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4FF3" w:rsidRPr="00CA75ED" w:rsidRDefault="00724FF3" w:rsidP="00724FF3">
      <w:pPr>
        <w:pStyle w:val="Default"/>
        <w:jc w:val="center"/>
        <w:rPr>
          <w:b/>
          <w:sz w:val="28"/>
          <w:szCs w:val="28"/>
        </w:rPr>
      </w:pPr>
      <w:r w:rsidRPr="00CA75ED">
        <w:rPr>
          <w:b/>
          <w:sz w:val="28"/>
          <w:szCs w:val="28"/>
        </w:rPr>
        <w:t>Требования к организации и проведению школьного этапа</w:t>
      </w:r>
    </w:p>
    <w:p w:rsidR="004E0076" w:rsidRPr="00CA75ED" w:rsidRDefault="00724FF3" w:rsidP="00724FF3">
      <w:pPr>
        <w:jc w:val="center"/>
        <w:rPr>
          <w:rFonts w:ascii="Times New Roman" w:hAnsi="Times New Roman" w:cs="Times New Roman"/>
          <w:b/>
          <w:bCs/>
          <w:sz w:val="28"/>
          <w:szCs w:val="28"/>
        </w:rPr>
      </w:pPr>
      <w:r w:rsidRPr="00CA75ED">
        <w:rPr>
          <w:rFonts w:ascii="Times New Roman" w:hAnsi="Times New Roman" w:cs="Times New Roman"/>
          <w:b/>
          <w:bCs/>
          <w:sz w:val="28"/>
          <w:szCs w:val="28"/>
        </w:rPr>
        <w:t>всероссий</w:t>
      </w:r>
      <w:r w:rsidR="00473808" w:rsidRPr="00CA75ED">
        <w:rPr>
          <w:rFonts w:ascii="Times New Roman" w:hAnsi="Times New Roman" w:cs="Times New Roman"/>
          <w:b/>
          <w:bCs/>
          <w:sz w:val="28"/>
          <w:szCs w:val="28"/>
        </w:rPr>
        <w:t>ской олимпиады школьников в 20</w:t>
      </w:r>
      <w:r w:rsidR="00D362BC">
        <w:rPr>
          <w:rFonts w:ascii="Times New Roman" w:hAnsi="Times New Roman" w:cs="Times New Roman"/>
          <w:b/>
          <w:bCs/>
          <w:sz w:val="28"/>
          <w:szCs w:val="28"/>
        </w:rPr>
        <w:t>20</w:t>
      </w:r>
      <w:r w:rsidR="00CA75ED" w:rsidRPr="00CA75ED">
        <w:rPr>
          <w:rFonts w:ascii="Times New Roman" w:hAnsi="Times New Roman" w:cs="Times New Roman"/>
          <w:b/>
          <w:bCs/>
          <w:sz w:val="28"/>
          <w:szCs w:val="28"/>
        </w:rPr>
        <w:t>/202</w:t>
      </w:r>
      <w:r w:rsidR="00D362BC">
        <w:rPr>
          <w:rFonts w:ascii="Times New Roman" w:hAnsi="Times New Roman" w:cs="Times New Roman"/>
          <w:b/>
          <w:bCs/>
          <w:sz w:val="28"/>
          <w:szCs w:val="28"/>
        </w:rPr>
        <w:t>1</w:t>
      </w:r>
      <w:r w:rsidRPr="00CA75ED">
        <w:rPr>
          <w:rFonts w:ascii="Times New Roman" w:hAnsi="Times New Roman" w:cs="Times New Roman"/>
          <w:b/>
          <w:bCs/>
          <w:sz w:val="28"/>
          <w:szCs w:val="28"/>
        </w:rPr>
        <w:t xml:space="preserve"> учебном году </w:t>
      </w:r>
    </w:p>
    <w:p w:rsidR="00CA75ED" w:rsidRPr="00CA75ED" w:rsidRDefault="00724FF3" w:rsidP="00724FF3">
      <w:pPr>
        <w:jc w:val="center"/>
        <w:rPr>
          <w:rFonts w:ascii="Times New Roman" w:hAnsi="Times New Roman" w:cs="Times New Roman"/>
          <w:b/>
          <w:bCs/>
          <w:sz w:val="28"/>
          <w:szCs w:val="28"/>
          <w:u w:val="single"/>
        </w:rPr>
      </w:pPr>
      <w:r w:rsidRPr="00CA75ED">
        <w:rPr>
          <w:rFonts w:ascii="Times New Roman" w:hAnsi="Times New Roman" w:cs="Times New Roman"/>
          <w:b/>
          <w:bCs/>
          <w:sz w:val="28"/>
          <w:szCs w:val="28"/>
          <w:u w:val="single"/>
        </w:rPr>
        <w:t xml:space="preserve">по </w:t>
      </w:r>
      <w:r w:rsidR="00AF418E" w:rsidRPr="00CA75ED">
        <w:rPr>
          <w:rFonts w:ascii="Times New Roman" w:hAnsi="Times New Roman" w:cs="Times New Roman"/>
          <w:b/>
          <w:bCs/>
          <w:sz w:val="28"/>
          <w:szCs w:val="28"/>
          <w:u w:val="single"/>
        </w:rPr>
        <w:t>физической культуре</w:t>
      </w:r>
      <w:r w:rsidR="00E25C43" w:rsidRPr="00CA75ED">
        <w:rPr>
          <w:rFonts w:ascii="Times New Roman" w:hAnsi="Times New Roman" w:cs="Times New Roman"/>
          <w:b/>
          <w:bCs/>
          <w:sz w:val="28"/>
          <w:szCs w:val="28"/>
          <w:u w:val="single"/>
        </w:rPr>
        <w:t xml:space="preserve"> </w:t>
      </w:r>
    </w:p>
    <w:p w:rsidR="005E5B58" w:rsidRPr="00CA75ED" w:rsidRDefault="002F09A1" w:rsidP="00724FF3">
      <w:pPr>
        <w:jc w:val="center"/>
        <w:rPr>
          <w:rFonts w:ascii="Times New Roman" w:hAnsi="Times New Roman" w:cs="Times New Roman"/>
          <w:b/>
          <w:bCs/>
          <w:sz w:val="28"/>
          <w:szCs w:val="28"/>
        </w:rPr>
      </w:pPr>
      <w:r w:rsidRPr="00CA75ED">
        <w:rPr>
          <w:rFonts w:ascii="Times New Roman" w:hAnsi="Times New Roman" w:cs="Times New Roman"/>
          <w:b/>
          <w:bCs/>
          <w:sz w:val="28"/>
          <w:szCs w:val="28"/>
        </w:rPr>
        <w:t>для обучающихся 5-11</w:t>
      </w:r>
      <w:r w:rsidR="00724FF3" w:rsidRPr="00CA75ED">
        <w:rPr>
          <w:rFonts w:ascii="Times New Roman" w:hAnsi="Times New Roman" w:cs="Times New Roman"/>
          <w:b/>
          <w:bCs/>
          <w:sz w:val="28"/>
          <w:szCs w:val="28"/>
        </w:rPr>
        <w:t xml:space="preserve"> классов общеобразовательных</w:t>
      </w:r>
      <w:r w:rsidR="00473808" w:rsidRPr="00CA75ED">
        <w:rPr>
          <w:rFonts w:ascii="Times New Roman" w:hAnsi="Times New Roman" w:cs="Times New Roman"/>
          <w:b/>
          <w:bCs/>
          <w:sz w:val="28"/>
          <w:szCs w:val="28"/>
        </w:rPr>
        <w:t xml:space="preserve"> организаций</w:t>
      </w:r>
    </w:p>
    <w:p w:rsidR="00095199" w:rsidRPr="00473808" w:rsidRDefault="00095199" w:rsidP="002F09A1">
      <w:pPr>
        <w:autoSpaceDE w:val="0"/>
        <w:autoSpaceDN w:val="0"/>
        <w:adjustRightInd w:val="0"/>
        <w:spacing w:after="0"/>
        <w:rPr>
          <w:rFonts w:ascii="Times New Roman" w:hAnsi="Times New Roman" w:cs="Times New Roman"/>
          <w:b/>
          <w:sz w:val="24"/>
          <w:szCs w:val="24"/>
        </w:rPr>
      </w:pPr>
    </w:p>
    <w:p w:rsidR="00336A04" w:rsidRPr="00473808" w:rsidRDefault="00CA75ED" w:rsidP="00CA75ED">
      <w:pPr>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 xml:space="preserve">1. </w:t>
      </w:r>
      <w:r w:rsidR="00336A04" w:rsidRPr="00473808">
        <w:rPr>
          <w:rFonts w:ascii="Times New Roman" w:hAnsi="Times New Roman" w:cs="Times New Roman"/>
          <w:b/>
          <w:sz w:val="24"/>
          <w:szCs w:val="24"/>
        </w:rPr>
        <w:t>Порядок проведения</w:t>
      </w:r>
    </w:p>
    <w:p w:rsidR="00AF418E" w:rsidRPr="00473808" w:rsidRDefault="007246F3" w:rsidP="00AF418E">
      <w:pPr>
        <w:pStyle w:val="Default"/>
        <w:spacing w:line="276" w:lineRule="auto"/>
        <w:jc w:val="both"/>
      </w:pPr>
      <w:r w:rsidRPr="00473808">
        <w:tab/>
      </w:r>
    </w:p>
    <w:p w:rsidR="002F6E20" w:rsidRDefault="002F6E20" w:rsidP="002F6E20">
      <w:pPr>
        <w:spacing w:after="0"/>
        <w:jc w:val="both"/>
        <w:rPr>
          <w:rFonts w:ascii="Times New Roman" w:hAnsi="Times New Roman" w:cs="Times New Roman"/>
          <w:sz w:val="24"/>
          <w:szCs w:val="24"/>
        </w:rPr>
      </w:pPr>
      <w:r w:rsidRPr="00473808">
        <w:rPr>
          <w:rFonts w:ascii="Times New Roman" w:hAnsi="Times New Roman" w:cs="Times New Roman"/>
          <w:sz w:val="24"/>
          <w:szCs w:val="24"/>
        </w:rPr>
        <w:t xml:space="preserve"> </w:t>
      </w:r>
      <w:r w:rsidR="00AF418E" w:rsidRPr="00473808">
        <w:rPr>
          <w:rFonts w:ascii="Times New Roman" w:hAnsi="Times New Roman" w:cs="Times New Roman"/>
          <w:sz w:val="24"/>
          <w:szCs w:val="24"/>
        </w:rPr>
        <w:tab/>
        <w:t>Школьный этап Всероссийской олимпиад</w:t>
      </w:r>
      <w:r w:rsidR="001C76E8" w:rsidRPr="00473808">
        <w:rPr>
          <w:rFonts w:ascii="Times New Roman" w:hAnsi="Times New Roman" w:cs="Times New Roman"/>
          <w:sz w:val="24"/>
          <w:szCs w:val="24"/>
        </w:rPr>
        <w:t>ы школьников</w:t>
      </w:r>
      <w:r w:rsidR="00AF418E" w:rsidRPr="00473808">
        <w:rPr>
          <w:rFonts w:ascii="Times New Roman" w:hAnsi="Times New Roman" w:cs="Times New Roman"/>
          <w:sz w:val="24"/>
          <w:szCs w:val="24"/>
        </w:rPr>
        <w:t xml:space="preserve"> по предмету физическая культура представляет собой выполнение олимпиадных заданий, разработанных муниципальными предметно-методическими комиссиями в соответствии с содержанием образовательных программ основного общего и среднего общего образования углубленного уровня для 5-11 классов.</w:t>
      </w:r>
    </w:p>
    <w:p w:rsidR="009F2114" w:rsidRDefault="009F2114" w:rsidP="009F2114">
      <w:pPr>
        <w:autoSpaceDE w:val="0"/>
        <w:autoSpaceDN w:val="0"/>
        <w:adjustRightInd w:val="0"/>
        <w:spacing w:after="0"/>
        <w:ind w:firstLine="708"/>
        <w:jc w:val="both"/>
        <w:rPr>
          <w:rFonts w:ascii="Times New Roman" w:hAnsi="Times New Roman" w:cs="Times New Roman"/>
          <w:sz w:val="24"/>
          <w:szCs w:val="24"/>
        </w:rPr>
      </w:pPr>
      <w:r>
        <w:rPr>
          <w:rFonts w:ascii="Times New Roman" w:hAnsi="Times New Roman" w:cs="Times New Roman"/>
          <w:sz w:val="24"/>
          <w:szCs w:val="24"/>
        </w:rPr>
        <w:t>Сроки проведения школьного этапа: сентябрь-октябрь текущего года. Срок окончания школьного этапа олимпиады - не позднее 1 ноября. Конкурсные испытания должны проводиться отдельно среди девочек/девушек и мальчиков/юношей.</w:t>
      </w:r>
    </w:p>
    <w:p w:rsidR="001A7A6B" w:rsidRPr="00473808" w:rsidRDefault="001A7A6B" w:rsidP="009F2114">
      <w:pPr>
        <w:autoSpaceDE w:val="0"/>
        <w:autoSpaceDN w:val="0"/>
        <w:adjustRightInd w:val="0"/>
        <w:spacing w:after="0"/>
        <w:ind w:firstLine="708"/>
        <w:jc w:val="both"/>
        <w:rPr>
          <w:rFonts w:ascii="Times New Roman" w:hAnsi="Times New Roman" w:cs="Times New Roman"/>
          <w:sz w:val="24"/>
          <w:szCs w:val="24"/>
        </w:rPr>
      </w:pPr>
      <w:r w:rsidRPr="001A7A6B">
        <w:rPr>
          <w:rFonts w:ascii="Times New Roman" w:hAnsi="Times New Roman" w:cs="Times New Roman"/>
          <w:sz w:val="24"/>
          <w:szCs w:val="24"/>
        </w:rPr>
        <w:t>Участники с ограниченными возможностями здоровья, имеющие медицинскую справку о допуске к практическим испытаниям олимпиады, также имеют возможность участия в школьном этапе Олимпиады на общих основаниях.</w:t>
      </w:r>
    </w:p>
    <w:p w:rsidR="003B13A6" w:rsidRPr="00473808" w:rsidRDefault="00336A04" w:rsidP="002F6E20">
      <w:pPr>
        <w:spacing w:after="0"/>
        <w:ind w:firstLine="708"/>
        <w:jc w:val="both"/>
        <w:rPr>
          <w:rFonts w:ascii="Times New Roman" w:hAnsi="Times New Roman" w:cs="Times New Roman"/>
          <w:sz w:val="24"/>
          <w:szCs w:val="24"/>
        </w:rPr>
      </w:pPr>
      <w:r w:rsidRPr="00473808">
        <w:rPr>
          <w:rFonts w:ascii="Times New Roman" w:hAnsi="Times New Roman" w:cs="Times New Roman"/>
          <w:sz w:val="24"/>
          <w:szCs w:val="24"/>
        </w:rPr>
        <w:t>Олимпиада для учащихся всех школ муниципального образования проводится по единым заданиям, разработанным муниципальной предметно-методической комиссией</w:t>
      </w:r>
      <w:r w:rsidR="007D71B1" w:rsidRPr="00473808">
        <w:rPr>
          <w:rFonts w:ascii="Times New Roman" w:hAnsi="Times New Roman" w:cs="Times New Roman"/>
          <w:sz w:val="24"/>
          <w:szCs w:val="24"/>
        </w:rPr>
        <w:t xml:space="preserve">. </w:t>
      </w:r>
      <w:r w:rsidR="007246F3" w:rsidRPr="00473808">
        <w:rPr>
          <w:rFonts w:ascii="Times New Roman" w:hAnsi="Times New Roman" w:cs="Times New Roman"/>
          <w:sz w:val="24"/>
          <w:szCs w:val="24"/>
        </w:rPr>
        <w:t xml:space="preserve">При проведении олимпиады каждому участнику олимпиады предоставляется отдельное рабочее место, соответствующее санитарно-эпидемиологическим правилам и нормам. </w:t>
      </w:r>
      <w:r w:rsidR="003B13A6" w:rsidRPr="00473808">
        <w:rPr>
          <w:rFonts w:ascii="Times New Roman" w:hAnsi="Times New Roman" w:cs="Times New Roman"/>
          <w:sz w:val="24"/>
          <w:szCs w:val="24"/>
        </w:rPr>
        <w:t xml:space="preserve">Число мест в классах (кабинетах) должно обеспечивать </w:t>
      </w:r>
      <w:r w:rsidR="003B13A6" w:rsidRPr="00473808">
        <w:rPr>
          <w:rFonts w:ascii="Times New Roman" w:hAnsi="Times New Roman" w:cs="Times New Roman"/>
          <w:bCs/>
          <w:sz w:val="24"/>
          <w:szCs w:val="24"/>
        </w:rPr>
        <w:t>самостоятельное</w:t>
      </w:r>
      <w:r w:rsidR="003B13A6" w:rsidRPr="00473808">
        <w:rPr>
          <w:rFonts w:ascii="Times New Roman" w:hAnsi="Times New Roman" w:cs="Times New Roman"/>
          <w:b/>
          <w:bCs/>
          <w:sz w:val="24"/>
          <w:szCs w:val="24"/>
        </w:rPr>
        <w:t xml:space="preserve"> </w:t>
      </w:r>
      <w:r w:rsidR="003B13A6" w:rsidRPr="00473808">
        <w:rPr>
          <w:rFonts w:ascii="Times New Roman" w:hAnsi="Times New Roman" w:cs="Times New Roman"/>
          <w:sz w:val="24"/>
          <w:szCs w:val="24"/>
        </w:rPr>
        <w:t>выпол</w:t>
      </w:r>
      <w:r w:rsidR="00724BC9" w:rsidRPr="00473808">
        <w:rPr>
          <w:rFonts w:ascii="Times New Roman" w:hAnsi="Times New Roman" w:cs="Times New Roman"/>
          <w:sz w:val="24"/>
          <w:szCs w:val="24"/>
        </w:rPr>
        <w:t>нение заданий олимпиады каждым у</w:t>
      </w:r>
      <w:r w:rsidR="003B13A6" w:rsidRPr="00473808">
        <w:rPr>
          <w:rFonts w:ascii="Times New Roman" w:hAnsi="Times New Roman" w:cs="Times New Roman"/>
          <w:sz w:val="24"/>
          <w:szCs w:val="24"/>
        </w:rPr>
        <w:t xml:space="preserve">частником. </w:t>
      </w:r>
    </w:p>
    <w:p w:rsidR="00F72A04" w:rsidRDefault="007246F3" w:rsidP="00F9552D">
      <w:pPr>
        <w:ind w:firstLine="708"/>
        <w:jc w:val="both"/>
        <w:rPr>
          <w:rFonts w:ascii="Times New Roman" w:hAnsi="Times New Roman" w:cs="Times New Roman"/>
          <w:sz w:val="24"/>
          <w:szCs w:val="24"/>
        </w:rPr>
      </w:pPr>
      <w:r w:rsidRPr="00473808">
        <w:rPr>
          <w:rFonts w:ascii="Times New Roman" w:hAnsi="Times New Roman" w:cs="Times New Roman"/>
          <w:sz w:val="24"/>
          <w:szCs w:val="24"/>
        </w:rPr>
        <w:t>За 20 минут д</w:t>
      </w:r>
      <w:r w:rsidR="003B13A6" w:rsidRPr="00473808">
        <w:rPr>
          <w:rFonts w:ascii="Times New Roman" w:hAnsi="Times New Roman" w:cs="Times New Roman"/>
          <w:sz w:val="24"/>
          <w:szCs w:val="24"/>
        </w:rPr>
        <w:t>о начала олимпиады по предмету представители организатора олимпиады проводят инструктаж участников олимпиады - информируют о продолжительности олимпиады, порядке подачи апелляций о несогласии с выставленными баллами, о случаях удаления с олимпиады, а также о времени и месте ознакомления с результатами олимпиады.</w:t>
      </w:r>
    </w:p>
    <w:p w:rsidR="00D362BC" w:rsidRPr="00473808" w:rsidRDefault="00D362BC" w:rsidP="00F9552D">
      <w:pPr>
        <w:ind w:firstLine="708"/>
        <w:jc w:val="both"/>
        <w:rPr>
          <w:rFonts w:ascii="Times New Roman" w:hAnsi="Times New Roman" w:cs="Times New Roman"/>
          <w:sz w:val="24"/>
          <w:szCs w:val="24"/>
        </w:rPr>
      </w:pPr>
      <w:r>
        <w:rPr>
          <w:rStyle w:val="fontstyle01"/>
        </w:rPr>
        <w:t>В условиях предупреждения распространения коронавирусной инфекции при</w:t>
      </w:r>
      <w:r>
        <w:rPr>
          <w:color w:val="000000"/>
        </w:rPr>
        <w:br/>
      </w:r>
      <w:r>
        <w:rPr>
          <w:rStyle w:val="fontstyle01"/>
        </w:rPr>
        <w:t>проведении школьного этапа необходимо учитывать актуальные нормативно-правовые</w:t>
      </w:r>
      <w:r>
        <w:rPr>
          <w:color w:val="000000"/>
        </w:rPr>
        <w:br/>
      </w:r>
      <w:r>
        <w:rPr>
          <w:rStyle w:val="fontstyle01"/>
        </w:rPr>
        <w:t>документы Федеральной службы по надзору в сфере защиты прав потребителей и</w:t>
      </w:r>
      <w:r>
        <w:rPr>
          <w:color w:val="000000"/>
        </w:rPr>
        <w:br/>
      </w:r>
      <w:r>
        <w:rPr>
          <w:rStyle w:val="fontstyle01"/>
        </w:rPr>
        <w:t>благополучия человека (</w:t>
      </w:r>
      <w:proofErr w:type="spellStart"/>
      <w:r>
        <w:rPr>
          <w:rStyle w:val="fontstyle01"/>
        </w:rPr>
        <w:t>Роспотребнадзор</w:t>
      </w:r>
      <w:proofErr w:type="spellEnd"/>
      <w:r>
        <w:rPr>
          <w:rStyle w:val="fontstyle01"/>
        </w:rPr>
        <w:t>), Министерства просвещения Российской</w:t>
      </w:r>
      <w:r>
        <w:rPr>
          <w:color w:val="000000"/>
        </w:rPr>
        <w:br/>
      </w:r>
      <w:r>
        <w:rPr>
          <w:rStyle w:val="fontstyle01"/>
        </w:rPr>
        <w:t>Федерации и органов местного самоуправления, осуществляющих управление в сфере</w:t>
      </w:r>
      <w:r>
        <w:rPr>
          <w:color w:val="000000"/>
        </w:rPr>
        <w:br/>
      </w:r>
      <w:r>
        <w:rPr>
          <w:rStyle w:val="fontstyle01"/>
        </w:rPr>
        <w:t>образования. При проведении школьного этапа также необходимо руководствоваться</w:t>
      </w:r>
      <w:r>
        <w:rPr>
          <w:color w:val="000000"/>
        </w:rPr>
        <w:br/>
      </w:r>
      <w:r>
        <w:rPr>
          <w:rStyle w:val="fontstyle01"/>
        </w:rPr>
        <w:t>Санитарно-эпидемиологическими правилами СП 3.1/2.4.3598-20 «Санитарно</w:t>
      </w:r>
      <w:r>
        <w:rPr>
          <w:rStyle w:val="fontstyle01"/>
        </w:rPr>
        <w:t>-</w:t>
      </w:r>
      <w:r>
        <w:rPr>
          <w:rStyle w:val="fontstyle01"/>
        </w:rPr>
        <w:t>эпидемиологические требования к устройству, содержанию и организации работы</w:t>
      </w:r>
      <w:r>
        <w:rPr>
          <w:color w:val="000000"/>
        </w:rPr>
        <w:br/>
      </w:r>
      <w:r>
        <w:rPr>
          <w:rStyle w:val="fontstyle01"/>
        </w:rPr>
        <w:t>образовательных организаций и других объектов социальной инфраструктуры для детей и</w:t>
      </w:r>
      <w:r>
        <w:rPr>
          <w:color w:val="000000"/>
        </w:rPr>
        <w:br/>
      </w:r>
      <w:r>
        <w:rPr>
          <w:rStyle w:val="fontstyle01"/>
        </w:rPr>
        <w:t>молодё</w:t>
      </w:r>
      <w:r>
        <w:rPr>
          <w:rStyle w:val="fontstyle01"/>
        </w:rPr>
        <w:t>жи в условиях распространения новой коронавирусной инфекции (COVID-19)»</w:t>
      </w:r>
      <w:r>
        <w:rPr>
          <w:color w:val="000000"/>
        </w:rPr>
        <w:br/>
      </w:r>
      <w:r>
        <w:rPr>
          <w:rStyle w:val="fontstyle01"/>
        </w:rPr>
        <w:t>(утверждены постановлением Главного санитарного врача Российской Федерации</w:t>
      </w:r>
      <w:r>
        <w:rPr>
          <w:color w:val="000000"/>
        </w:rPr>
        <w:br/>
      </w:r>
      <w:r>
        <w:rPr>
          <w:rStyle w:val="fontstyle01"/>
        </w:rPr>
        <w:t>от 30.06.2020 г. № 16)</w:t>
      </w:r>
      <w:r>
        <w:rPr>
          <w:rStyle w:val="fontstyle01"/>
        </w:rPr>
        <w:t>.</w:t>
      </w:r>
    </w:p>
    <w:p w:rsidR="00FB42A7" w:rsidRPr="00473808" w:rsidRDefault="007B511A" w:rsidP="007B511A">
      <w:pPr>
        <w:jc w:val="center"/>
        <w:rPr>
          <w:rFonts w:ascii="Times New Roman" w:hAnsi="Times New Roman" w:cs="Times New Roman"/>
          <w:b/>
          <w:sz w:val="24"/>
          <w:szCs w:val="24"/>
        </w:rPr>
      </w:pPr>
      <w:r>
        <w:rPr>
          <w:rFonts w:ascii="Times New Roman" w:hAnsi="Times New Roman" w:cs="Times New Roman"/>
          <w:b/>
          <w:sz w:val="24"/>
          <w:szCs w:val="24"/>
        </w:rPr>
        <w:t xml:space="preserve">2. </w:t>
      </w:r>
      <w:r w:rsidR="0063061A" w:rsidRPr="00473808">
        <w:rPr>
          <w:rFonts w:ascii="Times New Roman" w:hAnsi="Times New Roman" w:cs="Times New Roman"/>
          <w:b/>
          <w:sz w:val="24"/>
          <w:szCs w:val="24"/>
        </w:rPr>
        <w:t>Процедура регистрации участников олимпиады</w:t>
      </w:r>
    </w:p>
    <w:p w:rsidR="00FB42A7" w:rsidRPr="00473808" w:rsidRDefault="003B13A6" w:rsidP="00F707A7">
      <w:pPr>
        <w:ind w:firstLine="708"/>
        <w:jc w:val="both"/>
        <w:rPr>
          <w:rFonts w:ascii="Times New Roman" w:hAnsi="Times New Roman" w:cs="Times New Roman"/>
          <w:b/>
          <w:sz w:val="24"/>
          <w:szCs w:val="24"/>
        </w:rPr>
      </w:pPr>
      <w:r w:rsidRPr="00473808">
        <w:rPr>
          <w:rFonts w:ascii="Times New Roman" w:hAnsi="Times New Roman" w:cs="Times New Roman"/>
          <w:sz w:val="24"/>
          <w:szCs w:val="24"/>
        </w:rPr>
        <w:t xml:space="preserve">В олимпиаде имеет право принимать участие </w:t>
      </w:r>
      <w:r w:rsidRPr="00473808">
        <w:rPr>
          <w:rFonts w:ascii="Times New Roman" w:hAnsi="Times New Roman" w:cs="Times New Roman"/>
          <w:bCs/>
          <w:sz w:val="24"/>
          <w:szCs w:val="24"/>
        </w:rPr>
        <w:t xml:space="preserve">каждый </w:t>
      </w:r>
      <w:r w:rsidR="00724BC9" w:rsidRPr="00473808">
        <w:rPr>
          <w:rFonts w:ascii="Times New Roman" w:hAnsi="Times New Roman" w:cs="Times New Roman"/>
          <w:bCs/>
          <w:sz w:val="24"/>
          <w:szCs w:val="24"/>
        </w:rPr>
        <w:t>обучающийся</w:t>
      </w:r>
      <w:r w:rsidR="00724BC9" w:rsidRPr="00473808">
        <w:rPr>
          <w:rFonts w:ascii="Times New Roman" w:hAnsi="Times New Roman" w:cs="Times New Roman"/>
          <w:b/>
          <w:bCs/>
          <w:sz w:val="24"/>
          <w:szCs w:val="24"/>
        </w:rPr>
        <w:t xml:space="preserve">, </w:t>
      </w:r>
      <w:r w:rsidRPr="00473808">
        <w:rPr>
          <w:rFonts w:ascii="Times New Roman" w:hAnsi="Times New Roman" w:cs="Times New Roman"/>
          <w:sz w:val="24"/>
          <w:szCs w:val="24"/>
        </w:rPr>
        <w:t>в том числе вне зависимости от его успеваемости по предмету.</w:t>
      </w:r>
      <w:r w:rsidR="00FB42A7" w:rsidRPr="00473808">
        <w:rPr>
          <w:rFonts w:ascii="Times New Roman" w:hAnsi="Times New Roman" w:cs="Times New Roman"/>
          <w:sz w:val="24"/>
          <w:szCs w:val="24"/>
        </w:rPr>
        <w:t xml:space="preserve"> Родитель (законный представитель) обучающегося, заявившего о своем участии в олимпиаде, в срок не менее чем за 10 рабочих </w:t>
      </w:r>
      <w:r w:rsidR="00FB42A7" w:rsidRPr="00473808">
        <w:rPr>
          <w:rFonts w:ascii="Times New Roman" w:hAnsi="Times New Roman" w:cs="Times New Roman"/>
          <w:sz w:val="24"/>
          <w:szCs w:val="24"/>
        </w:rPr>
        <w:lastRenderedPageBreak/>
        <w:t>дней до начала школьного этапа олимпиады в письменной форме подтверждает ознакомление с настоящим Порядком и предоставляет организатору школьного этапа олимпиады согласие на публикацию олимпиадной работы своего несовершеннолетнего ребенка, в том числе в информационно-телекоммуникационной сети "Интернет" (далее - сеть Интернет).</w:t>
      </w:r>
    </w:p>
    <w:p w:rsidR="003B13A6" w:rsidRPr="00473808" w:rsidRDefault="007B511A" w:rsidP="007B511A">
      <w:pPr>
        <w:jc w:val="center"/>
        <w:rPr>
          <w:rFonts w:ascii="Times New Roman" w:hAnsi="Times New Roman" w:cs="Times New Roman"/>
          <w:b/>
          <w:sz w:val="24"/>
          <w:szCs w:val="24"/>
        </w:rPr>
      </w:pPr>
      <w:r>
        <w:rPr>
          <w:rFonts w:ascii="Times New Roman" w:hAnsi="Times New Roman" w:cs="Times New Roman"/>
          <w:b/>
          <w:sz w:val="24"/>
          <w:szCs w:val="24"/>
        </w:rPr>
        <w:t xml:space="preserve">3. </w:t>
      </w:r>
      <w:r w:rsidR="003B13A6" w:rsidRPr="00473808">
        <w:rPr>
          <w:rFonts w:ascii="Times New Roman" w:hAnsi="Times New Roman" w:cs="Times New Roman"/>
          <w:b/>
          <w:sz w:val="24"/>
          <w:szCs w:val="24"/>
        </w:rPr>
        <w:t>Показ олимпиадных работ, рассмотрение апелляций участников олимпиады</w:t>
      </w:r>
    </w:p>
    <w:p w:rsidR="00F40544" w:rsidRPr="00473808" w:rsidRDefault="00F40544" w:rsidP="00F707A7">
      <w:pPr>
        <w:spacing w:after="0"/>
        <w:ind w:firstLine="709"/>
        <w:jc w:val="both"/>
        <w:rPr>
          <w:rFonts w:ascii="Times New Roman" w:hAnsi="Times New Roman" w:cs="Times New Roman"/>
          <w:sz w:val="24"/>
          <w:szCs w:val="24"/>
        </w:rPr>
      </w:pPr>
      <w:r w:rsidRPr="00473808">
        <w:rPr>
          <w:rFonts w:ascii="Times New Roman" w:hAnsi="Times New Roman" w:cs="Times New Roman"/>
          <w:sz w:val="24"/>
          <w:szCs w:val="24"/>
        </w:rPr>
        <w:t xml:space="preserve">После опубликования предварительных результатов проверки олимпиадных работ </w:t>
      </w:r>
      <w:r w:rsidR="00724BC9" w:rsidRPr="00473808">
        <w:rPr>
          <w:rFonts w:ascii="Times New Roman" w:hAnsi="Times New Roman" w:cs="Times New Roman"/>
          <w:sz w:val="24"/>
          <w:szCs w:val="24"/>
        </w:rPr>
        <w:t>у</w:t>
      </w:r>
      <w:r w:rsidRPr="00473808">
        <w:rPr>
          <w:rFonts w:ascii="Times New Roman" w:hAnsi="Times New Roman" w:cs="Times New Roman"/>
          <w:sz w:val="24"/>
          <w:szCs w:val="24"/>
        </w:rPr>
        <w:t>частники имеют право ознакомиться со своими работами, в том числе сообщить о своем несогласии с выставленными баллами.</w:t>
      </w:r>
    </w:p>
    <w:p w:rsidR="00FD7D50" w:rsidRPr="00473808" w:rsidRDefault="00FD7D50" w:rsidP="00F707A7">
      <w:pPr>
        <w:spacing w:after="0"/>
        <w:ind w:firstLine="709"/>
        <w:jc w:val="both"/>
        <w:rPr>
          <w:rFonts w:ascii="Times New Roman" w:hAnsi="Times New Roman" w:cs="Times New Roman"/>
          <w:sz w:val="24"/>
          <w:szCs w:val="24"/>
        </w:rPr>
      </w:pPr>
      <w:r w:rsidRPr="00473808">
        <w:rPr>
          <w:rFonts w:ascii="Times New Roman" w:hAnsi="Times New Roman" w:cs="Times New Roman"/>
          <w:sz w:val="24"/>
          <w:szCs w:val="24"/>
        </w:rPr>
        <w:t xml:space="preserve"> Показ олимпиадной работы осуществляется очно по запросу участника  школьного этапа олимпиады с письменной регистрацией факта ознакомления. Показ работ проводится после разбора олимпиадных заданий. </w:t>
      </w:r>
    </w:p>
    <w:p w:rsidR="00FD7D50" w:rsidRPr="00473808" w:rsidRDefault="00FD7D50" w:rsidP="00F707A7">
      <w:pPr>
        <w:pStyle w:val="Standard"/>
        <w:suppressAutoHyphens w:val="0"/>
        <w:spacing w:line="276" w:lineRule="auto"/>
        <w:ind w:firstLine="708"/>
        <w:jc w:val="both"/>
      </w:pPr>
      <w:r w:rsidRPr="00473808">
        <w:rPr>
          <w:lang w:eastAsia="ru-RU"/>
        </w:rPr>
        <w:t xml:space="preserve"> Олимпиадные </w:t>
      </w:r>
      <w:r w:rsidRPr="00473808">
        <w:t xml:space="preserve">работы запрещено выносить из кабинета, где производится показ работ. </w:t>
      </w:r>
      <w:r w:rsidRPr="00473808">
        <w:rPr>
          <w:lang w:eastAsia="ru-RU"/>
        </w:rPr>
        <w:t>При показе копирование олимпиадной работы (сканирование, ксерокопирование, фотографирование) не допускается.</w:t>
      </w:r>
    </w:p>
    <w:p w:rsidR="00FD7D50" w:rsidRPr="00473808" w:rsidRDefault="00F40544" w:rsidP="00F707A7">
      <w:pPr>
        <w:pStyle w:val="Style6"/>
        <w:tabs>
          <w:tab w:val="left" w:pos="662"/>
        </w:tabs>
        <w:spacing w:line="276" w:lineRule="auto"/>
        <w:ind w:firstLine="0"/>
        <w:rPr>
          <w:rStyle w:val="FontStyle21"/>
          <w:sz w:val="24"/>
          <w:szCs w:val="24"/>
        </w:rPr>
      </w:pPr>
      <w:r w:rsidRPr="00473808">
        <w:rPr>
          <w:rStyle w:val="FontStyle21"/>
          <w:sz w:val="24"/>
          <w:szCs w:val="24"/>
        </w:rPr>
        <w:tab/>
      </w:r>
      <w:r w:rsidR="00FD7D50" w:rsidRPr="00473808">
        <w:rPr>
          <w:rStyle w:val="FontStyle21"/>
          <w:sz w:val="24"/>
          <w:szCs w:val="24"/>
        </w:rPr>
        <w:t xml:space="preserve"> В целях обеспечения права на объекти</w:t>
      </w:r>
      <w:r w:rsidR="00724BC9" w:rsidRPr="00473808">
        <w:rPr>
          <w:rStyle w:val="FontStyle21"/>
          <w:sz w:val="24"/>
          <w:szCs w:val="24"/>
        </w:rPr>
        <w:t>вное оценивание работы участник</w:t>
      </w:r>
      <w:r w:rsidR="00FD7D50" w:rsidRPr="00473808">
        <w:rPr>
          <w:rStyle w:val="FontStyle21"/>
          <w:sz w:val="24"/>
          <w:szCs w:val="24"/>
        </w:rPr>
        <w:t xml:space="preserve"> </w:t>
      </w:r>
      <w:r w:rsidR="00FD7D50" w:rsidRPr="00473808">
        <w:rPr>
          <w:rStyle w:val="FontStyle21"/>
          <w:sz w:val="24"/>
          <w:szCs w:val="24"/>
          <w:u w:val="single"/>
        </w:rPr>
        <w:t>олимпиады вправе подать в письменной форме апелляцию о несогласии</w:t>
      </w:r>
      <w:r w:rsidR="00FD7D50" w:rsidRPr="00473808">
        <w:rPr>
          <w:rStyle w:val="FontStyle21"/>
          <w:sz w:val="24"/>
          <w:szCs w:val="24"/>
        </w:rPr>
        <w:t xml:space="preserve"> с выставленными баллами в жюри  школьного этапа олимпиады. Участник олимпиады перед подачей апелляции вправе убедиться в том, что его работа проверена и оценена в соответствии с установленными критериями и методикой оценивания выполненных олимпиадных заданий.</w:t>
      </w:r>
    </w:p>
    <w:p w:rsidR="00FD7D50" w:rsidRPr="00473808" w:rsidRDefault="00FD7D50" w:rsidP="00F707A7">
      <w:pPr>
        <w:pStyle w:val="Standard"/>
        <w:suppressAutoHyphens w:val="0"/>
        <w:spacing w:line="276" w:lineRule="auto"/>
        <w:ind w:firstLine="708"/>
        <w:jc w:val="both"/>
        <w:rPr>
          <w:lang w:eastAsia="ru-RU"/>
        </w:rPr>
      </w:pPr>
      <w:r w:rsidRPr="00473808">
        <w:rPr>
          <w:lang w:eastAsia="ru-RU"/>
        </w:rPr>
        <w:t xml:space="preserve"> </w:t>
      </w:r>
      <w:r w:rsidR="00724BC9" w:rsidRPr="00473808">
        <w:rPr>
          <w:lang w:eastAsia="ru-RU"/>
        </w:rPr>
        <w:t>Апелляцию</w:t>
      </w:r>
      <w:r w:rsidRPr="00473808">
        <w:rPr>
          <w:lang w:eastAsia="ru-RU"/>
        </w:rPr>
        <w:t xml:space="preserve"> о несогласии с</w:t>
      </w:r>
      <w:r w:rsidR="00724BC9" w:rsidRPr="00473808">
        <w:rPr>
          <w:lang w:eastAsia="ru-RU"/>
        </w:rPr>
        <w:t xml:space="preserve"> выставленными баллами участник</w:t>
      </w:r>
      <w:r w:rsidRPr="00473808">
        <w:rPr>
          <w:lang w:eastAsia="ru-RU"/>
        </w:rPr>
        <w:t xml:space="preserve">  школьного </w:t>
      </w:r>
      <w:r w:rsidR="00724BC9" w:rsidRPr="00473808">
        <w:rPr>
          <w:lang w:eastAsia="ru-RU"/>
        </w:rPr>
        <w:t>этапа олимпиады подае</w:t>
      </w:r>
      <w:r w:rsidRPr="00473808">
        <w:rPr>
          <w:lang w:eastAsia="ru-RU"/>
        </w:rPr>
        <w:t>т после разбора олимпиадных заданий и показа работ</w:t>
      </w:r>
      <w:r w:rsidR="00724BC9" w:rsidRPr="00473808">
        <w:rPr>
          <w:lang w:eastAsia="ru-RU"/>
        </w:rPr>
        <w:t xml:space="preserve"> по </w:t>
      </w:r>
      <w:r w:rsidRPr="00473808">
        <w:rPr>
          <w:lang w:eastAsia="ru-RU"/>
        </w:rPr>
        <w:t xml:space="preserve"> предмету</w:t>
      </w:r>
      <w:r w:rsidRPr="00473808">
        <w:rPr>
          <w:color w:val="FF0000"/>
          <w:lang w:eastAsia="ru-RU"/>
        </w:rPr>
        <w:t xml:space="preserve"> </w:t>
      </w:r>
      <w:r w:rsidRPr="00473808">
        <w:rPr>
          <w:lang w:eastAsia="ru-RU"/>
        </w:rPr>
        <w:t>в жюри в течение 1 (одного) дня после объявления результатов школьного этапа олимпиады.</w:t>
      </w:r>
    </w:p>
    <w:p w:rsidR="00FD7D50" w:rsidRPr="00473808" w:rsidRDefault="00FD7D50" w:rsidP="00F707A7">
      <w:pPr>
        <w:pStyle w:val="Style6"/>
        <w:tabs>
          <w:tab w:val="left" w:pos="662"/>
        </w:tabs>
        <w:spacing w:line="276" w:lineRule="auto"/>
        <w:ind w:firstLine="0"/>
      </w:pPr>
      <w:r w:rsidRPr="00473808">
        <w:rPr>
          <w:rStyle w:val="FontStyle21"/>
          <w:sz w:val="24"/>
          <w:szCs w:val="24"/>
        </w:rPr>
        <w:t xml:space="preserve">Рассмотрение апелляции проводится с участием самого участника олимпиады (очно). </w:t>
      </w:r>
    </w:p>
    <w:p w:rsidR="00FD7D50" w:rsidRPr="00473808" w:rsidRDefault="009F2114" w:rsidP="00F707A7">
      <w:pPr>
        <w:pStyle w:val="Style6"/>
        <w:widowControl/>
        <w:tabs>
          <w:tab w:val="left" w:pos="662"/>
        </w:tabs>
        <w:spacing w:line="276" w:lineRule="auto"/>
        <w:ind w:firstLine="0"/>
      </w:pPr>
      <w:r>
        <w:rPr>
          <w:rStyle w:val="FontStyle21"/>
          <w:sz w:val="24"/>
          <w:szCs w:val="24"/>
        </w:rPr>
        <w:tab/>
      </w:r>
      <w:r w:rsidR="00FD7D50" w:rsidRPr="00473808">
        <w:rPr>
          <w:rStyle w:val="FontStyle21"/>
          <w:sz w:val="24"/>
          <w:szCs w:val="24"/>
        </w:rPr>
        <w:t>По результатам рассмотрения апелляции о несогласии с выставленными баллами жюри  школьного этапа олимпиады принимает решение об отклонении апелляции и сохранении выставленных баллов или об удовлетворении апелляции и корректировке баллов.</w:t>
      </w:r>
      <w:r w:rsidR="00724BC9" w:rsidRPr="00473808">
        <w:rPr>
          <w:rStyle w:val="FontStyle21"/>
          <w:sz w:val="24"/>
          <w:szCs w:val="24"/>
        </w:rPr>
        <w:t xml:space="preserve"> </w:t>
      </w:r>
      <w:r w:rsidR="00FD7D50" w:rsidRPr="00473808">
        <w:t>Решение жюри школьного этапа олимпиады оформляется протоколом установленной формы.</w:t>
      </w:r>
    </w:p>
    <w:p w:rsidR="00FB42A7" w:rsidRPr="00473808" w:rsidRDefault="00FD7D50" w:rsidP="00F707A7">
      <w:pPr>
        <w:pStyle w:val="Standard"/>
        <w:suppressAutoHyphens w:val="0"/>
        <w:spacing w:line="276" w:lineRule="auto"/>
        <w:ind w:firstLine="708"/>
        <w:jc w:val="both"/>
        <w:rPr>
          <w:u w:val="single"/>
        </w:rPr>
      </w:pPr>
      <w:r w:rsidRPr="00473808">
        <w:rPr>
          <w:lang w:eastAsia="ru-RU"/>
        </w:rPr>
        <w:t>Апелляция не принимается по содержанию олимпиадных заданий, системе оценивания работы.</w:t>
      </w:r>
    </w:p>
    <w:p w:rsidR="007D71B1" w:rsidRPr="00473808" w:rsidRDefault="007D71B1" w:rsidP="00F707A7">
      <w:pPr>
        <w:autoSpaceDE w:val="0"/>
        <w:autoSpaceDN w:val="0"/>
        <w:adjustRightInd w:val="0"/>
        <w:spacing w:after="0"/>
        <w:jc w:val="center"/>
        <w:rPr>
          <w:rFonts w:ascii="Times New Roman" w:hAnsi="Times New Roman" w:cs="Times New Roman"/>
          <w:sz w:val="24"/>
          <w:szCs w:val="24"/>
          <w:u w:val="single"/>
        </w:rPr>
      </w:pPr>
    </w:p>
    <w:p w:rsidR="00336A04" w:rsidRPr="00473808" w:rsidRDefault="007B511A" w:rsidP="007B511A">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4. </w:t>
      </w:r>
      <w:r w:rsidR="00336A04" w:rsidRPr="00473808">
        <w:rPr>
          <w:rFonts w:ascii="Times New Roman" w:hAnsi="Times New Roman" w:cs="Times New Roman"/>
          <w:b/>
          <w:sz w:val="24"/>
          <w:szCs w:val="24"/>
        </w:rPr>
        <w:t>Принципы составления олимпиадных заданий и формирования комплектов олимпиадных заданий для школьного этапа</w:t>
      </w:r>
    </w:p>
    <w:p w:rsidR="00F72A04" w:rsidRPr="00473808" w:rsidRDefault="00F72A04" w:rsidP="00095199">
      <w:pPr>
        <w:autoSpaceDE w:val="0"/>
        <w:autoSpaceDN w:val="0"/>
        <w:adjustRightInd w:val="0"/>
        <w:spacing w:after="0" w:line="240" w:lineRule="auto"/>
        <w:rPr>
          <w:rFonts w:ascii="Times New Roman" w:hAnsi="Times New Roman" w:cs="Times New Roman"/>
          <w:b/>
          <w:sz w:val="24"/>
          <w:szCs w:val="24"/>
        </w:rPr>
      </w:pPr>
    </w:p>
    <w:p w:rsidR="001A7A6B" w:rsidRDefault="001A7A6B" w:rsidP="001A7A6B">
      <w:pPr>
        <w:pStyle w:val="Default"/>
        <w:spacing w:line="276" w:lineRule="auto"/>
        <w:ind w:firstLine="709"/>
        <w:jc w:val="both"/>
      </w:pPr>
      <w:r w:rsidRPr="001A7A6B">
        <w:t xml:space="preserve">Олимпиадные задания разрабатываются отдельно для мальчиков/юношей и девочек/девушек в трех возрастных группах обучающихся: </w:t>
      </w:r>
    </w:p>
    <w:p w:rsidR="00AF418E" w:rsidRPr="00473808" w:rsidRDefault="00AF418E" w:rsidP="001A7A6B">
      <w:pPr>
        <w:pStyle w:val="Default"/>
        <w:spacing w:line="276" w:lineRule="auto"/>
        <w:ind w:firstLine="709"/>
        <w:jc w:val="both"/>
      </w:pPr>
      <w:r w:rsidRPr="00473808">
        <w:t xml:space="preserve">1 группа - 5-6 класс </w:t>
      </w:r>
    </w:p>
    <w:p w:rsidR="00AF418E" w:rsidRPr="00473808" w:rsidRDefault="00AF418E" w:rsidP="001A7A6B">
      <w:pPr>
        <w:pStyle w:val="Default"/>
        <w:spacing w:line="276" w:lineRule="auto"/>
        <w:ind w:firstLine="709"/>
        <w:jc w:val="both"/>
      </w:pPr>
      <w:r w:rsidRPr="00473808">
        <w:t xml:space="preserve">2 группа - 7-8 класс </w:t>
      </w:r>
    </w:p>
    <w:p w:rsidR="00AF418E" w:rsidRPr="00473808" w:rsidRDefault="00AF418E" w:rsidP="001A7A6B">
      <w:pPr>
        <w:pStyle w:val="Default"/>
        <w:spacing w:line="276" w:lineRule="auto"/>
        <w:ind w:firstLine="709"/>
        <w:jc w:val="both"/>
      </w:pPr>
      <w:r w:rsidRPr="00473808">
        <w:t xml:space="preserve">3 группа - 9-11 класс. </w:t>
      </w:r>
    </w:p>
    <w:p w:rsidR="005002FB" w:rsidRDefault="00AF418E" w:rsidP="00AF418E">
      <w:pPr>
        <w:pStyle w:val="Default"/>
        <w:spacing w:line="276" w:lineRule="auto"/>
        <w:ind w:firstLine="708"/>
        <w:jc w:val="both"/>
      </w:pPr>
      <w:r w:rsidRPr="00473808">
        <w:t xml:space="preserve">В этих же группах определяются победители и призеры в соответствии с квотами, определенными организатором школьного этапа олимпиады. </w:t>
      </w:r>
    </w:p>
    <w:p w:rsidR="00AF418E" w:rsidRPr="00473808" w:rsidRDefault="00AF418E" w:rsidP="00AF418E">
      <w:pPr>
        <w:pStyle w:val="Default"/>
        <w:spacing w:line="276" w:lineRule="auto"/>
        <w:ind w:firstLine="708"/>
        <w:jc w:val="both"/>
      </w:pPr>
      <w:r w:rsidRPr="00473808">
        <w:t xml:space="preserve">Конкурсные испытания олимпиады состоят из обязательных двух видов заданий: практического и теоретико-методического. </w:t>
      </w:r>
    </w:p>
    <w:p w:rsidR="00962A30" w:rsidRPr="00962A30" w:rsidRDefault="003A55B5" w:rsidP="00962A30">
      <w:pPr>
        <w:pStyle w:val="Default"/>
        <w:spacing w:line="276" w:lineRule="auto"/>
        <w:ind w:firstLine="708"/>
        <w:jc w:val="both"/>
      </w:pPr>
      <w:r w:rsidRPr="00962A30">
        <w:t>Теоретическая</w:t>
      </w:r>
      <w:r w:rsidR="00AF418E" w:rsidRPr="00962A30">
        <w:t xml:space="preserve"> часть испытания заключается в ре</w:t>
      </w:r>
      <w:r w:rsidR="00962A30">
        <w:t xml:space="preserve">шении заданий в тестовой форме. </w:t>
      </w:r>
      <w:r w:rsidR="00962A30" w:rsidRPr="00962A30">
        <w:t>Содержание тестовых заданий должно соответствовать таким критериям:</w:t>
      </w:r>
    </w:p>
    <w:p w:rsidR="00962A30" w:rsidRPr="00962A30" w:rsidRDefault="00962A30" w:rsidP="005002FB">
      <w:pPr>
        <w:autoSpaceDE w:val="0"/>
        <w:autoSpaceDN w:val="0"/>
        <w:adjustRightInd w:val="0"/>
        <w:spacing w:after="0"/>
        <w:ind w:firstLine="709"/>
        <w:jc w:val="both"/>
        <w:rPr>
          <w:rFonts w:ascii="Times New Roman" w:hAnsi="Times New Roman" w:cs="Times New Roman"/>
          <w:sz w:val="24"/>
          <w:szCs w:val="24"/>
        </w:rPr>
      </w:pPr>
      <w:r w:rsidRPr="00962A30">
        <w:rPr>
          <w:rFonts w:ascii="Times New Roman" w:hAnsi="Times New Roman" w:cs="Times New Roman"/>
          <w:sz w:val="24"/>
          <w:szCs w:val="24"/>
        </w:rPr>
        <w:t>- задания должны быть разнообразными по форме и содержанию.</w:t>
      </w:r>
    </w:p>
    <w:p w:rsidR="00962A30" w:rsidRPr="00962A30" w:rsidRDefault="00962A30" w:rsidP="005002FB">
      <w:pPr>
        <w:autoSpaceDE w:val="0"/>
        <w:autoSpaceDN w:val="0"/>
        <w:adjustRightInd w:val="0"/>
        <w:spacing w:after="0"/>
        <w:ind w:firstLine="709"/>
        <w:jc w:val="both"/>
        <w:rPr>
          <w:rFonts w:ascii="Times New Roman" w:hAnsi="Times New Roman" w:cs="Times New Roman"/>
          <w:sz w:val="24"/>
          <w:szCs w:val="24"/>
        </w:rPr>
      </w:pPr>
      <w:r w:rsidRPr="00962A30">
        <w:rPr>
          <w:rFonts w:ascii="Times New Roman" w:hAnsi="Times New Roman" w:cs="Times New Roman"/>
          <w:sz w:val="24"/>
          <w:szCs w:val="24"/>
        </w:rPr>
        <w:t>- сложность задания должна исходить из уровня теоретических знаний, установленного</w:t>
      </w:r>
      <w:r>
        <w:rPr>
          <w:rFonts w:ascii="Times New Roman" w:hAnsi="Times New Roman" w:cs="Times New Roman"/>
          <w:sz w:val="24"/>
          <w:szCs w:val="24"/>
        </w:rPr>
        <w:t xml:space="preserve"> </w:t>
      </w:r>
      <w:r w:rsidRPr="00962A30">
        <w:rPr>
          <w:rFonts w:ascii="Times New Roman" w:hAnsi="Times New Roman" w:cs="Times New Roman"/>
          <w:sz w:val="24"/>
          <w:szCs w:val="24"/>
        </w:rPr>
        <w:t>программно-методическими материалами, в которых раскрывается обязательное базовое</w:t>
      </w:r>
      <w:r>
        <w:rPr>
          <w:rFonts w:ascii="Times New Roman" w:hAnsi="Times New Roman" w:cs="Times New Roman"/>
          <w:sz w:val="24"/>
          <w:szCs w:val="24"/>
        </w:rPr>
        <w:t xml:space="preserve"> </w:t>
      </w:r>
      <w:r w:rsidRPr="00962A30">
        <w:rPr>
          <w:rFonts w:ascii="Times New Roman" w:hAnsi="Times New Roman" w:cs="Times New Roman"/>
          <w:sz w:val="24"/>
          <w:szCs w:val="24"/>
        </w:rPr>
        <w:lastRenderedPageBreak/>
        <w:t>содержание образовательной области и требования к уровню подготовки выпускников основной и</w:t>
      </w:r>
      <w:r>
        <w:rPr>
          <w:rFonts w:ascii="Times New Roman" w:hAnsi="Times New Roman" w:cs="Times New Roman"/>
          <w:sz w:val="24"/>
          <w:szCs w:val="24"/>
        </w:rPr>
        <w:t xml:space="preserve"> </w:t>
      </w:r>
      <w:r w:rsidRPr="00962A30">
        <w:rPr>
          <w:rFonts w:ascii="Times New Roman" w:hAnsi="Times New Roman" w:cs="Times New Roman"/>
          <w:sz w:val="24"/>
          <w:szCs w:val="24"/>
        </w:rPr>
        <w:t>средней школы;</w:t>
      </w:r>
    </w:p>
    <w:p w:rsidR="00962A30" w:rsidRPr="00962A30" w:rsidRDefault="00962A30" w:rsidP="005002FB">
      <w:pPr>
        <w:autoSpaceDE w:val="0"/>
        <w:autoSpaceDN w:val="0"/>
        <w:adjustRightInd w:val="0"/>
        <w:spacing w:after="0"/>
        <w:ind w:firstLine="709"/>
        <w:jc w:val="both"/>
        <w:rPr>
          <w:rFonts w:ascii="Times New Roman" w:hAnsi="Times New Roman" w:cs="Times New Roman"/>
          <w:sz w:val="24"/>
          <w:szCs w:val="24"/>
        </w:rPr>
      </w:pPr>
      <w:r w:rsidRPr="00962A30">
        <w:rPr>
          <w:rFonts w:ascii="Times New Roman" w:hAnsi="Times New Roman" w:cs="Times New Roman"/>
          <w:sz w:val="24"/>
          <w:szCs w:val="24"/>
        </w:rPr>
        <w:t>- оригинальная формулировка задания или оригинальная идея его решения для</w:t>
      </w:r>
      <w:r>
        <w:rPr>
          <w:rFonts w:ascii="Times New Roman" w:hAnsi="Times New Roman" w:cs="Times New Roman"/>
          <w:sz w:val="24"/>
          <w:szCs w:val="24"/>
        </w:rPr>
        <w:t xml:space="preserve"> </w:t>
      </w:r>
      <w:r w:rsidRPr="00962A30">
        <w:rPr>
          <w:rFonts w:ascii="Times New Roman" w:hAnsi="Times New Roman" w:cs="Times New Roman"/>
          <w:sz w:val="24"/>
          <w:szCs w:val="24"/>
        </w:rPr>
        <w:t>конкретного состава участников олимпиады;</w:t>
      </w:r>
    </w:p>
    <w:p w:rsidR="00962A30" w:rsidRPr="00962A30" w:rsidRDefault="00962A30" w:rsidP="005002FB">
      <w:pPr>
        <w:autoSpaceDE w:val="0"/>
        <w:autoSpaceDN w:val="0"/>
        <w:adjustRightInd w:val="0"/>
        <w:spacing w:after="0"/>
        <w:ind w:firstLine="709"/>
        <w:jc w:val="both"/>
        <w:rPr>
          <w:rFonts w:ascii="Times New Roman" w:hAnsi="Times New Roman" w:cs="Times New Roman"/>
          <w:sz w:val="24"/>
          <w:szCs w:val="24"/>
        </w:rPr>
      </w:pPr>
      <w:r w:rsidRPr="00962A30">
        <w:rPr>
          <w:rFonts w:ascii="Times New Roman" w:hAnsi="Times New Roman" w:cs="Times New Roman"/>
          <w:sz w:val="24"/>
          <w:szCs w:val="24"/>
        </w:rPr>
        <w:t>- в тексте условия задания не должны встречаться термины и понятия, выходящие за</w:t>
      </w:r>
      <w:r>
        <w:rPr>
          <w:rFonts w:ascii="Times New Roman" w:hAnsi="Times New Roman" w:cs="Times New Roman"/>
          <w:sz w:val="24"/>
          <w:szCs w:val="24"/>
        </w:rPr>
        <w:t xml:space="preserve"> </w:t>
      </w:r>
      <w:r w:rsidRPr="00962A30">
        <w:rPr>
          <w:rFonts w:ascii="Times New Roman" w:hAnsi="Times New Roman" w:cs="Times New Roman"/>
          <w:sz w:val="24"/>
          <w:szCs w:val="24"/>
        </w:rPr>
        <w:t>пределы изучаемых в рамках базового учебного плана предмета. В случае их употребления они</w:t>
      </w:r>
      <w:r>
        <w:rPr>
          <w:rFonts w:ascii="Times New Roman" w:hAnsi="Times New Roman" w:cs="Times New Roman"/>
          <w:sz w:val="24"/>
          <w:szCs w:val="24"/>
        </w:rPr>
        <w:t xml:space="preserve"> </w:t>
      </w:r>
      <w:r w:rsidRPr="00962A30">
        <w:rPr>
          <w:rFonts w:ascii="Times New Roman" w:hAnsi="Times New Roman" w:cs="Times New Roman"/>
          <w:sz w:val="24"/>
          <w:szCs w:val="24"/>
        </w:rPr>
        <w:t>должны быть определены или конкретизированы;</w:t>
      </w:r>
    </w:p>
    <w:p w:rsidR="00962A30" w:rsidRPr="00962A30" w:rsidRDefault="00962A30" w:rsidP="005002FB">
      <w:pPr>
        <w:autoSpaceDE w:val="0"/>
        <w:autoSpaceDN w:val="0"/>
        <w:adjustRightInd w:val="0"/>
        <w:spacing w:after="0"/>
        <w:ind w:firstLine="709"/>
        <w:jc w:val="both"/>
        <w:rPr>
          <w:rFonts w:ascii="Times New Roman" w:hAnsi="Times New Roman" w:cs="Times New Roman"/>
          <w:sz w:val="24"/>
          <w:szCs w:val="24"/>
        </w:rPr>
      </w:pPr>
      <w:r w:rsidRPr="00962A30">
        <w:rPr>
          <w:rFonts w:ascii="Times New Roman" w:hAnsi="Times New Roman" w:cs="Times New Roman"/>
          <w:sz w:val="24"/>
          <w:szCs w:val="24"/>
        </w:rPr>
        <w:t>- задания должны быть написаны понятно, доходчиво и лаконично и иметь однозначные</w:t>
      </w:r>
      <w:r>
        <w:rPr>
          <w:rFonts w:ascii="Times New Roman" w:hAnsi="Times New Roman" w:cs="Times New Roman"/>
          <w:sz w:val="24"/>
          <w:szCs w:val="24"/>
        </w:rPr>
        <w:t xml:space="preserve"> </w:t>
      </w:r>
      <w:r w:rsidRPr="00962A30">
        <w:rPr>
          <w:rFonts w:ascii="Times New Roman" w:hAnsi="Times New Roman" w:cs="Times New Roman"/>
          <w:sz w:val="24"/>
          <w:szCs w:val="24"/>
        </w:rPr>
        <w:t>решения (ответы);</w:t>
      </w:r>
    </w:p>
    <w:p w:rsidR="00962A30" w:rsidRPr="00962A30" w:rsidRDefault="00962A30" w:rsidP="005002FB">
      <w:pPr>
        <w:autoSpaceDE w:val="0"/>
        <w:autoSpaceDN w:val="0"/>
        <w:adjustRightInd w:val="0"/>
        <w:spacing w:after="0"/>
        <w:ind w:firstLine="709"/>
        <w:jc w:val="both"/>
        <w:rPr>
          <w:rFonts w:ascii="Times New Roman" w:hAnsi="Times New Roman" w:cs="Times New Roman"/>
          <w:sz w:val="24"/>
          <w:szCs w:val="24"/>
        </w:rPr>
      </w:pPr>
      <w:r w:rsidRPr="00962A30">
        <w:rPr>
          <w:rFonts w:ascii="Times New Roman" w:hAnsi="Times New Roman" w:cs="Times New Roman"/>
          <w:sz w:val="24"/>
          <w:szCs w:val="24"/>
        </w:rPr>
        <w:t>- задания не должны требовать для своего решения специальных знаний;</w:t>
      </w:r>
    </w:p>
    <w:p w:rsidR="00962A30" w:rsidRPr="00962A30" w:rsidRDefault="00962A30" w:rsidP="005002FB">
      <w:pPr>
        <w:autoSpaceDE w:val="0"/>
        <w:autoSpaceDN w:val="0"/>
        <w:adjustRightInd w:val="0"/>
        <w:spacing w:after="0"/>
        <w:ind w:firstLine="709"/>
        <w:jc w:val="both"/>
        <w:rPr>
          <w:rFonts w:ascii="Times New Roman" w:hAnsi="Times New Roman" w:cs="Times New Roman"/>
          <w:sz w:val="24"/>
          <w:szCs w:val="24"/>
        </w:rPr>
      </w:pPr>
      <w:r w:rsidRPr="00962A30">
        <w:rPr>
          <w:rFonts w:ascii="Times New Roman" w:hAnsi="Times New Roman" w:cs="Times New Roman"/>
          <w:sz w:val="24"/>
          <w:szCs w:val="24"/>
        </w:rPr>
        <w:t>- задания должны быть разумной сложности и трудоемкости;</w:t>
      </w:r>
    </w:p>
    <w:p w:rsidR="00962A30" w:rsidRPr="00962A30" w:rsidRDefault="00962A30" w:rsidP="005002FB">
      <w:pPr>
        <w:autoSpaceDE w:val="0"/>
        <w:autoSpaceDN w:val="0"/>
        <w:adjustRightInd w:val="0"/>
        <w:spacing w:after="0"/>
        <w:ind w:firstLine="709"/>
        <w:jc w:val="both"/>
        <w:rPr>
          <w:rFonts w:ascii="Times New Roman" w:hAnsi="Times New Roman" w:cs="Times New Roman"/>
          <w:sz w:val="24"/>
          <w:szCs w:val="24"/>
        </w:rPr>
      </w:pPr>
      <w:r w:rsidRPr="00962A30">
        <w:rPr>
          <w:rFonts w:ascii="Times New Roman" w:hAnsi="Times New Roman" w:cs="Times New Roman"/>
          <w:sz w:val="24"/>
          <w:szCs w:val="24"/>
        </w:rPr>
        <w:t>- форма заданий должна способствовать уменьшению времени, потраченному на</w:t>
      </w:r>
      <w:r>
        <w:rPr>
          <w:rFonts w:ascii="Times New Roman" w:hAnsi="Times New Roman" w:cs="Times New Roman"/>
          <w:sz w:val="24"/>
          <w:szCs w:val="24"/>
        </w:rPr>
        <w:t xml:space="preserve"> </w:t>
      </w:r>
      <w:r w:rsidRPr="00962A30">
        <w:rPr>
          <w:rFonts w:ascii="Times New Roman" w:hAnsi="Times New Roman" w:cs="Times New Roman"/>
          <w:sz w:val="24"/>
          <w:szCs w:val="24"/>
        </w:rPr>
        <w:t>выполнение каждого из них участником;</w:t>
      </w:r>
    </w:p>
    <w:p w:rsidR="00962A30" w:rsidRPr="00962A30" w:rsidRDefault="00962A30" w:rsidP="005002FB">
      <w:pPr>
        <w:autoSpaceDE w:val="0"/>
        <w:autoSpaceDN w:val="0"/>
        <w:adjustRightInd w:val="0"/>
        <w:spacing w:after="0"/>
        <w:ind w:firstLine="709"/>
        <w:jc w:val="both"/>
        <w:rPr>
          <w:rFonts w:ascii="Times New Roman" w:hAnsi="Times New Roman" w:cs="Times New Roman"/>
          <w:sz w:val="24"/>
          <w:szCs w:val="24"/>
        </w:rPr>
      </w:pPr>
      <w:r w:rsidRPr="00962A30">
        <w:rPr>
          <w:rFonts w:ascii="Times New Roman" w:hAnsi="Times New Roman" w:cs="Times New Roman"/>
          <w:sz w:val="24"/>
          <w:szCs w:val="24"/>
        </w:rPr>
        <w:t>- в заданиях выбора для маскировки правильного ответа должны быть использованы</w:t>
      </w:r>
      <w:r>
        <w:rPr>
          <w:rFonts w:ascii="Times New Roman" w:hAnsi="Times New Roman" w:cs="Times New Roman"/>
          <w:sz w:val="24"/>
          <w:szCs w:val="24"/>
        </w:rPr>
        <w:t xml:space="preserve"> </w:t>
      </w:r>
      <w:r w:rsidRPr="00962A30">
        <w:rPr>
          <w:rFonts w:ascii="Times New Roman" w:hAnsi="Times New Roman" w:cs="Times New Roman"/>
          <w:sz w:val="24"/>
          <w:szCs w:val="24"/>
        </w:rPr>
        <w:t xml:space="preserve">только реально существующие термины, понятия и формулировки, составляющие предметную  </w:t>
      </w:r>
      <w:r>
        <w:rPr>
          <w:rFonts w:ascii="Times New Roman" w:hAnsi="Times New Roman" w:cs="Times New Roman"/>
          <w:sz w:val="24"/>
          <w:szCs w:val="24"/>
        </w:rPr>
        <w:t>о</w:t>
      </w:r>
      <w:r w:rsidRPr="00962A30">
        <w:rPr>
          <w:rFonts w:ascii="Times New Roman" w:hAnsi="Times New Roman" w:cs="Times New Roman"/>
          <w:sz w:val="24"/>
          <w:szCs w:val="24"/>
        </w:rPr>
        <w:t>бласть учебного предмета «Физическая культура».</w:t>
      </w:r>
    </w:p>
    <w:p w:rsidR="00AF418E" w:rsidRPr="00473808" w:rsidRDefault="00962A30" w:rsidP="003A55B5">
      <w:pPr>
        <w:pStyle w:val="Default"/>
        <w:spacing w:line="276" w:lineRule="auto"/>
        <w:ind w:firstLine="708"/>
        <w:jc w:val="both"/>
      </w:pPr>
      <w:r w:rsidRPr="00473808">
        <w:t xml:space="preserve">На школьном этапе олимпиады рекомендуется включать 2-3 практических задания. </w:t>
      </w:r>
      <w:r w:rsidR="00AF418E" w:rsidRPr="00473808">
        <w:t>Практические испытания заключаются в выполнении упражнений базовой части школьной пр</w:t>
      </w:r>
      <w:r w:rsidR="003A55B5" w:rsidRPr="00473808">
        <w:t>имерной программы по предмету физическая культура</w:t>
      </w:r>
      <w:r w:rsidR="00AF418E" w:rsidRPr="00473808">
        <w:t xml:space="preserve"> по разделам: гимнастика, спортивные игры (баскетбол, волейбол, гандбол, </w:t>
      </w:r>
      <w:proofErr w:type="spellStart"/>
      <w:r w:rsidR="00AF418E" w:rsidRPr="00473808">
        <w:t>флорбол</w:t>
      </w:r>
      <w:proofErr w:type="spellEnd"/>
      <w:r w:rsidR="00AF418E" w:rsidRPr="00473808">
        <w:t xml:space="preserve"> или футбол), легкая атлетика (бег на выносливость), прикладная физическая культура («Полоса препятствий»). Организаторы могут включить в олимпиадные задания испытание по виду спорта из вариативной (региональной) части школьной программы.</w:t>
      </w:r>
    </w:p>
    <w:p w:rsidR="00AF418E" w:rsidRPr="00473808" w:rsidRDefault="00AF418E" w:rsidP="003A55B5">
      <w:pPr>
        <w:pStyle w:val="Default"/>
        <w:spacing w:line="276" w:lineRule="auto"/>
        <w:ind w:firstLine="708"/>
        <w:jc w:val="both"/>
      </w:pPr>
      <w:r w:rsidRPr="00473808">
        <w:t xml:space="preserve">При формировании заданий школьного этапа олимпиады рекомендуется учитывать: </w:t>
      </w:r>
    </w:p>
    <w:p w:rsidR="00AF418E" w:rsidRPr="00473808" w:rsidRDefault="003A55B5" w:rsidP="005002FB">
      <w:pPr>
        <w:pStyle w:val="Default"/>
        <w:spacing w:line="276" w:lineRule="auto"/>
        <w:ind w:firstLine="709"/>
        <w:jc w:val="both"/>
      </w:pPr>
      <w:r w:rsidRPr="00473808">
        <w:t xml:space="preserve">- </w:t>
      </w:r>
      <w:r w:rsidR="00AF418E" w:rsidRPr="00473808">
        <w:t xml:space="preserve">возрастные особенности обучающихся в определении сложности заданий с ее нарастанием по мере увеличения возраста соревнующихся; </w:t>
      </w:r>
    </w:p>
    <w:p w:rsidR="00AF418E" w:rsidRPr="00473808" w:rsidRDefault="003A55B5" w:rsidP="005002FB">
      <w:pPr>
        <w:pStyle w:val="Default"/>
        <w:spacing w:line="276" w:lineRule="auto"/>
        <w:ind w:firstLine="709"/>
        <w:jc w:val="both"/>
      </w:pPr>
      <w:r w:rsidRPr="00473808">
        <w:t xml:space="preserve">- </w:t>
      </w:r>
      <w:r w:rsidR="00AF418E" w:rsidRPr="00473808">
        <w:t xml:space="preserve">рост объема времени в сочетании с увеличением числа заданий, исходя из возраста учащихся и этапов олимпиады; </w:t>
      </w:r>
    </w:p>
    <w:p w:rsidR="00AF418E" w:rsidRPr="00473808" w:rsidRDefault="003A55B5" w:rsidP="005002FB">
      <w:pPr>
        <w:pStyle w:val="Default"/>
        <w:spacing w:line="276" w:lineRule="auto"/>
        <w:ind w:firstLine="709"/>
        <w:jc w:val="both"/>
      </w:pPr>
      <w:r w:rsidRPr="00473808">
        <w:t xml:space="preserve">- </w:t>
      </w:r>
      <w:r w:rsidR="00AF418E" w:rsidRPr="00473808">
        <w:t xml:space="preserve">отражение в заданиях различных содержательных линий курса и степени, глубину их рассмотрения на уроках ко времени проведения этапа олимпиады с возможным в условиях соревнований обращением к максимально большому количеству этих содержательных линий; </w:t>
      </w:r>
    </w:p>
    <w:p w:rsidR="00AF418E" w:rsidRPr="00473808" w:rsidRDefault="003A55B5" w:rsidP="005002FB">
      <w:pPr>
        <w:pStyle w:val="Default"/>
        <w:spacing w:line="276" w:lineRule="auto"/>
        <w:ind w:firstLine="709"/>
        <w:jc w:val="both"/>
      </w:pPr>
      <w:r w:rsidRPr="00473808">
        <w:t xml:space="preserve">- </w:t>
      </w:r>
      <w:r w:rsidR="00AF418E" w:rsidRPr="00473808">
        <w:t xml:space="preserve">проверку соответствия готовности участников олимпиады требованиям к уровню их знаний, пониманию сущности изучаемых событий и процессов, умениям по предмету через разнообразные типы заданий; </w:t>
      </w:r>
    </w:p>
    <w:p w:rsidR="00AF418E" w:rsidRPr="00473808" w:rsidRDefault="003A55B5" w:rsidP="005002FB">
      <w:pPr>
        <w:pStyle w:val="Default"/>
        <w:spacing w:line="276" w:lineRule="auto"/>
        <w:ind w:firstLine="709"/>
        <w:jc w:val="both"/>
      </w:pPr>
      <w:r w:rsidRPr="00473808">
        <w:t xml:space="preserve">- </w:t>
      </w:r>
      <w:r w:rsidR="00AF418E" w:rsidRPr="00473808">
        <w:t xml:space="preserve">сочетание различных видов заданий; </w:t>
      </w:r>
    </w:p>
    <w:p w:rsidR="00AF418E" w:rsidRPr="00473808" w:rsidRDefault="003A55B5" w:rsidP="005002FB">
      <w:pPr>
        <w:pStyle w:val="Default"/>
        <w:spacing w:line="276" w:lineRule="auto"/>
        <w:ind w:firstLine="709"/>
        <w:jc w:val="both"/>
      </w:pPr>
      <w:r w:rsidRPr="00473808">
        <w:t xml:space="preserve">- </w:t>
      </w:r>
      <w:r w:rsidR="00AF418E" w:rsidRPr="00473808">
        <w:t xml:space="preserve">представление заданий через различные источники информации; </w:t>
      </w:r>
    </w:p>
    <w:p w:rsidR="00AF418E" w:rsidRPr="00473808" w:rsidRDefault="003A55B5" w:rsidP="005002FB">
      <w:pPr>
        <w:pStyle w:val="Default"/>
        <w:spacing w:line="276" w:lineRule="auto"/>
        <w:ind w:firstLine="709"/>
        <w:jc w:val="both"/>
      </w:pPr>
      <w:r w:rsidRPr="00473808">
        <w:t xml:space="preserve">- </w:t>
      </w:r>
      <w:r w:rsidR="00AF418E" w:rsidRPr="00473808">
        <w:t xml:space="preserve">опору на </w:t>
      </w:r>
      <w:proofErr w:type="spellStart"/>
      <w:r w:rsidR="00AF418E" w:rsidRPr="00473808">
        <w:t>межпредметные</w:t>
      </w:r>
      <w:proofErr w:type="spellEnd"/>
      <w:r w:rsidR="00AF418E" w:rsidRPr="00473808">
        <w:t xml:space="preserve"> связи в части заданий. </w:t>
      </w:r>
    </w:p>
    <w:p w:rsidR="00AF418E" w:rsidRDefault="00AF418E" w:rsidP="003A55B5">
      <w:pPr>
        <w:autoSpaceDE w:val="0"/>
        <w:autoSpaceDN w:val="0"/>
        <w:adjustRightInd w:val="0"/>
        <w:ind w:firstLine="708"/>
        <w:jc w:val="both"/>
        <w:rPr>
          <w:rFonts w:ascii="Times New Roman" w:hAnsi="Times New Roman" w:cs="Times New Roman"/>
          <w:sz w:val="24"/>
          <w:szCs w:val="24"/>
        </w:rPr>
      </w:pPr>
      <w:r w:rsidRPr="00473808">
        <w:rPr>
          <w:rFonts w:ascii="Times New Roman" w:hAnsi="Times New Roman" w:cs="Times New Roman"/>
          <w:sz w:val="24"/>
          <w:szCs w:val="24"/>
        </w:rPr>
        <w:t>Для школьного этапа следует разрабатывать оригинальные, новые по содержанию испытания, также в число конкурсных заданий рекомендуется включать отдельные вопросы предыдущего года, решение которых вызвало у участников наибольшие затруднения.</w:t>
      </w:r>
    </w:p>
    <w:p w:rsidR="005002FB" w:rsidRPr="005002FB" w:rsidRDefault="005002FB" w:rsidP="005002FB">
      <w:pPr>
        <w:autoSpaceDE w:val="0"/>
        <w:autoSpaceDN w:val="0"/>
        <w:adjustRightInd w:val="0"/>
        <w:spacing w:after="0"/>
        <w:ind w:firstLine="709"/>
        <w:jc w:val="both"/>
        <w:rPr>
          <w:rFonts w:ascii="Times New Roman" w:hAnsi="Times New Roman" w:cs="Times New Roman"/>
          <w:sz w:val="24"/>
          <w:szCs w:val="24"/>
        </w:rPr>
      </w:pPr>
      <w:r w:rsidRPr="005002FB">
        <w:rPr>
          <w:rFonts w:ascii="Times New Roman" w:hAnsi="Times New Roman" w:cs="Times New Roman"/>
          <w:sz w:val="24"/>
          <w:szCs w:val="24"/>
        </w:rPr>
        <w:t xml:space="preserve">В содержание </w:t>
      </w:r>
      <w:r w:rsidRPr="003F7D08">
        <w:rPr>
          <w:rFonts w:ascii="Times New Roman" w:hAnsi="Times New Roman" w:cs="Times New Roman"/>
          <w:b/>
          <w:sz w:val="24"/>
          <w:szCs w:val="24"/>
        </w:rPr>
        <w:t>теоретико-методического испытания</w:t>
      </w:r>
      <w:r w:rsidRPr="005002FB">
        <w:rPr>
          <w:rFonts w:ascii="Times New Roman" w:hAnsi="Times New Roman" w:cs="Times New Roman"/>
          <w:sz w:val="24"/>
          <w:szCs w:val="24"/>
        </w:rPr>
        <w:t xml:space="preserve"> необходимо включать максимально разнообразную тематику вопросов по следующим разделам (темам): </w:t>
      </w:r>
    </w:p>
    <w:p w:rsidR="005002FB" w:rsidRPr="005002FB" w:rsidRDefault="005002FB" w:rsidP="005002FB">
      <w:pPr>
        <w:autoSpaceDE w:val="0"/>
        <w:autoSpaceDN w:val="0"/>
        <w:adjustRightInd w:val="0"/>
        <w:spacing w:after="0"/>
        <w:ind w:firstLine="709"/>
        <w:jc w:val="both"/>
        <w:rPr>
          <w:rFonts w:ascii="Times New Roman" w:hAnsi="Times New Roman" w:cs="Times New Roman"/>
          <w:sz w:val="24"/>
          <w:szCs w:val="24"/>
        </w:rPr>
      </w:pPr>
      <w:r w:rsidRPr="005002FB">
        <w:rPr>
          <w:rFonts w:ascii="Times New Roman" w:hAnsi="Times New Roman" w:cs="Times New Roman"/>
          <w:sz w:val="24"/>
          <w:szCs w:val="24"/>
        </w:rPr>
        <w:t xml:space="preserve">1. «Культурно-исторические основы физической культуры и спорта, олимпийского движения». </w:t>
      </w:r>
    </w:p>
    <w:p w:rsidR="005002FB" w:rsidRPr="005002FB" w:rsidRDefault="005002FB" w:rsidP="005002FB">
      <w:pPr>
        <w:autoSpaceDE w:val="0"/>
        <w:autoSpaceDN w:val="0"/>
        <w:adjustRightInd w:val="0"/>
        <w:spacing w:after="0"/>
        <w:ind w:firstLine="709"/>
        <w:jc w:val="both"/>
        <w:rPr>
          <w:rFonts w:ascii="Times New Roman" w:hAnsi="Times New Roman" w:cs="Times New Roman"/>
          <w:sz w:val="24"/>
          <w:szCs w:val="24"/>
        </w:rPr>
      </w:pPr>
      <w:r w:rsidRPr="005002FB">
        <w:rPr>
          <w:rFonts w:ascii="Times New Roman" w:hAnsi="Times New Roman" w:cs="Times New Roman"/>
          <w:sz w:val="24"/>
          <w:szCs w:val="24"/>
        </w:rPr>
        <w:t xml:space="preserve">2. «Основные понятия физической культуры и спорта». </w:t>
      </w:r>
    </w:p>
    <w:p w:rsidR="005002FB" w:rsidRPr="005002FB" w:rsidRDefault="005002FB" w:rsidP="005002FB">
      <w:pPr>
        <w:autoSpaceDE w:val="0"/>
        <w:autoSpaceDN w:val="0"/>
        <w:adjustRightInd w:val="0"/>
        <w:spacing w:after="0"/>
        <w:ind w:firstLine="709"/>
        <w:jc w:val="both"/>
        <w:rPr>
          <w:rFonts w:ascii="Times New Roman" w:hAnsi="Times New Roman" w:cs="Times New Roman"/>
          <w:sz w:val="24"/>
          <w:szCs w:val="24"/>
        </w:rPr>
      </w:pPr>
      <w:r w:rsidRPr="005002FB">
        <w:rPr>
          <w:rFonts w:ascii="Times New Roman" w:hAnsi="Times New Roman" w:cs="Times New Roman"/>
          <w:sz w:val="24"/>
          <w:szCs w:val="24"/>
        </w:rPr>
        <w:t xml:space="preserve">3. «Специфическая направленность физического воспитания». </w:t>
      </w:r>
    </w:p>
    <w:p w:rsidR="005002FB" w:rsidRPr="005002FB" w:rsidRDefault="005002FB" w:rsidP="005002FB">
      <w:pPr>
        <w:autoSpaceDE w:val="0"/>
        <w:autoSpaceDN w:val="0"/>
        <w:adjustRightInd w:val="0"/>
        <w:spacing w:after="0"/>
        <w:ind w:firstLine="709"/>
        <w:jc w:val="both"/>
        <w:rPr>
          <w:rFonts w:ascii="Times New Roman" w:hAnsi="Times New Roman" w:cs="Times New Roman"/>
          <w:sz w:val="24"/>
          <w:szCs w:val="24"/>
        </w:rPr>
      </w:pPr>
      <w:r w:rsidRPr="005002FB">
        <w:rPr>
          <w:rFonts w:ascii="Times New Roman" w:hAnsi="Times New Roman" w:cs="Times New Roman"/>
          <w:sz w:val="24"/>
          <w:szCs w:val="24"/>
        </w:rPr>
        <w:t xml:space="preserve">4. «Психолого-педагогические характеристики физкультурно-спортивной деятельности». </w:t>
      </w:r>
    </w:p>
    <w:p w:rsidR="005002FB" w:rsidRPr="005002FB" w:rsidRDefault="005002FB" w:rsidP="005002FB">
      <w:pPr>
        <w:autoSpaceDE w:val="0"/>
        <w:autoSpaceDN w:val="0"/>
        <w:adjustRightInd w:val="0"/>
        <w:spacing w:after="0"/>
        <w:ind w:firstLine="709"/>
        <w:jc w:val="both"/>
        <w:rPr>
          <w:rFonts w:ascii="Times New Roman" w:hAnsi="Times New Roman" w:cs="Times New Roman"/>
          <w:sz w:val="24"/>
          <w:szCs w:val="24"/>
        </w:rPr>
      </w:pPr>
      <w:r w:rsidRPr="005002FB">
        <w:rPr>
          <w:rFonts w:ascii="Times New Roman" w:hAnsi="Times New Roman" w:cs="Times New Roman"/>
          <w:sz w:val="24"/>
          <w:szCs w:val="24"/>
        </w:rPr>
        <w:lastRenderedPageBreak/>
        <w:t xml:space="preserve">5. «Основы теории и методики обучения двигательным действиям». </w:t>
      </w:r>
    </w:p>
    <w:p w:rsidR="005002FB" w:rsidRPr="005002FB" w:rsidRDefault="005002FB" w:rsidP="005002FB">
      <w:pPr>
        <w:autoSpaceDE w:val="0"/>
        <w:autoSpaceDN w:val="0"/>
        <w:adjustRightInd w:val="0"/>
        <w:spacing w:after="0"/>
        <w:ind w:firstLine="709"/>
        <w:jc w:val="both"/>
        <w:rPr>
          <w:rFonts w:ascii="Times New Roman" w:hAnsi="Times New Roman" w:cs="Times New Roman"/>
          <w:sz w:val="24"/>
          <w:szCs w:val="24"/>
        </w:rPr>
      </w:pPr>
      <w:r w:rsidRPr="005002FB">
        <w:rPr>
          <w:rFonts w:ascii="Times New Roman" w:hAnsi="Times New Roman" w:cs="Times New Roman"/>
          <w:sz w:val="24"/>
          <w:szCs w:val="24"/>
        </w:rPr>
        <w:t xml:space="preserve">6. «Основы теории и методики воспитания физических качеств». </w:t>
      </w:r>
    </w:p>
    <w:p w:rsidR="005002FB" w:rsidRPr="005002FB" w:rsidRDefault="005002FB" w:rsidP="005002FB">
      <w:pPr>
        <w:autoSpaceDE w:val="0"/>
        <w:autoSpaceDN w:val="0"/>
        <w:adjustRightInd w:val="0"/>
        <w:spacing w:after="0"/>
        <w:ind w:firstLine="709"/>
        <w:jc w:val="both"/>
        <w:rPr>
          <w:rFonts w:ascii="Times New Roman" w:hAnsi="Times New Roman" w:cs="Times New Roman"/>
          <w:sz w:val="24"/>
          <w:szCs w:val="24"/>
        </w:rPr>
      </w:pPr>
      <w:r w:rsidRPr="005002FB">
        <w:rPr>
          <w:rFonts w:ascii="Times New Roman" w:hAnsi="Times New Roman" w:cs="Times New Roman"/>
          <w:sz w:val="24"/>
          <w:szCs w:val="24"/>
        </w:rPr>
        <w:t xml:space="preserve">7. «Формы организации занятий в физическом воспитании». </w:t>
      </w:r>
    </w:p>
    <w:p w:rsidR="005002FB" w:rsidRPr="005002FB" w:rsidRDefault="005002FB" w:rsidP="005002FB">
      <w:pPr>
        <w:autoSpaceDE w:val="0"/>
        <w:autoSpaceDN w:val="0"/>
        <w:adjustRightInd w:val="0"/>
        <w:spacing w:after="0"/>
        <w:ind w:firstLine="709"/>
        <w:jc w:val="both"/>
        <w:rPr>
          <w:rFonts w:ascii="Times New Roman" w:hAnsi="Times New Roman" w:cs="Times New Roman"/>
          <w:sz w:val="24"/>
          <w:szCs w:val="24"/>
        </w:rPr>
      </w:pPr>
      <w:r w:rsidRPr="005002FB">
        <w:rPr>
          <w:rFonts w:ascii="Times New Roman" w:hAnsi="Times New Roman" w:cs="Times New Roman"/>
          <w:sz w:val="24"/>
          <w:szCs w:val="24"/>
        </w:rPr>
        <w:t xml:space="preserve">8. «Медико-биологические основы физкультурно-спортивной деятельности». </w:t>
      </w:r>
    </w:p>
    <w:p w:rsidR="005002FB" w:rsidRPr="005002FB" w:rsidRDefault="005002FB" w:rsidP="005002FB">
      <w:pPr>
        <w:autoSpaceDE w:val="0"/>
        <w:autoSpaceDN w:val="0"/>
        <w:adjustRightInd w:val="0"/>
        <w:spacing w:after="0"/>
        <w:ind w:firstLine="709"/>
        <w:jc w:val="both"/>
        <w:rPr>
          <w:rFonts w:ascii="Times New Roman" w:hAnsi="Times New Roman" w:cs="Times New Roman"/>
          <w:sz w:val="24"/>
          <w:szCs w:val="24"/>
        </w:rPr>
      </w:pPr>
      <w:r w:rsidRPr="005002FB">
        <w:rPr>
          <w:rFonts w:ascii="Times New Roman" w:hAnsi="Times New Roman" w:cs="Times New Roman"/>
          <w:sz w:val="24"/>
          <w:szCs w:val="24"/>
        </w:rPr>
        <w:t xml:space="preserve">9. «Спортивно-оздоровительные системы физических упражнений». </w:t>
      </w:r>
    </w:p>
    <w:p w:rsidR="005002FB" w:rsidRPr="005002FB" w:rsidRDefault="005002FB" w:rsidP="005002FB">
      <w:pPr>
        <w:autoSpaceDE w:val="0"/>
        <w:autoSpaceDN w:val="0"/>
        <w:adjustRightInd w:val="0"/>
        <w:spacing w:after="0"/>
        <w:ind w:firstLine="709"/>
        <w:jc w:val="both"/>
        <w:rPr>
          <w:rFonts w:ascii="Times New Roman" w:hAnsi="Times New Roman" w:cs="Times New Roman"/>
          <w:sz w:val="24"/>
          <w:szCs w:val="24"/>
        </w:rPr>
      </w:pPr>
      <w:r w:rsidRPr="005002FB">
        <w:rPr>
          <w:rFonts w:ascii="Times New Roman" w:hAnsi="Times New Roman" w:cs="Times New Roman"/>
          <w:sz w:val="24"/>
          <w:szCs w:val="24"/>
        </w:rPr>
        <w:t xml:space="preserve">10. «Основы самоконтроля при занятиях физической культурой и спортом». </w:t>
      </w:r>
    </w:p>
    <w:p w:rsidR="005002FB" w:rsidRPr="005002FB" w:rsidRDefault="005002FB" w:rsidP="005002FB">
      <w:pPr>
        <w:autoSpaceDE w:val="0"/>
        <w:autoSpaceDN w:val="0"/>
        <w:adjustRightInd w:val="0"/>
        <w:spacing w:after="0"/>
        <w:ind w:firstLine="709"/>
        <w:jc w:val="both"/>
        <w:rPr>
          <w:rFonts w:ascii="Times New Roman" w:hAnsi="Times New Roman" w:cs="Times New Roman"/>
          <w:sz w:val="24"/>
          <w:szCs w:val="24"/>
        </w:rPr>
      </w:pPr>
      <w:r w:rsidRPr="005002FB">
        <w:rPr>
          <w:rFonts w:ascii="Times New Roman" w:hAnsi="Times New Roman" w:cs="Times New Roman"/>
          <w:sz w:val="24"/>
          <w:szCs w:val="24"/>
        </w:rPr>
        <w:t xml:space="preserve">11. «Методика решения частных задач физического воспитания». </w:t>
      </w:r>
    </w:p>
    <w:p w:rsidR="005002FB" w:rsidRPr="005002FB" w:rsidRDefault="005002FB" w:rsidP="005002FB">
      <w:pPr>
        <w:autoSpaceDE w:val="0"/>
        <w:autoSpaceDN w:val="0"/>
        <w:adjustRightInd w:val="0"/>
        <w:spacing w:after="0"/>
        <w:ind w:firstLine="709"/>
        <w:jc w:val="both"/>
        <w:rPr>
          <w:rFonts w:ascii="Times New Roman" w:hAnsi="Times New Roman" w:cs="Times New Roman"/>
          <w:sz w:val="24"/>
          <w:szCs w:val="24"/>
        </w:rPr>
      </w:pPr>
      <w:r w:rsidRPr="005002FB">
        <w:rPr>
          <w:rFonts w:ascii="Times New Roman" w:hAnsi="Times New Roman" w:cs="Times New Roman"/>
          <w:sz w:val="24"/>
          <w:szCs w:val="24"/>
        </w:rPr>
        <w:t xml:space="preserve">12. «Некоторые условия, способствующие решению задач физического воспитания». </w:t>
      </w:r>
    </w:p>
    <w:p w:rsidR="005002FB" w:rsidRPr="005002FB" w:rsidRDefault="005002FB" w:rsidP="005002FB">
      <w:pPr>
        <w:autoSpaceDE w:val="0"/>
        <w:autoSpaceDN w:val="0"/>
        <w:adjustRightInd w:val="0"/>
        <w:spacing w:after="0"/>
        <w:ind w:firstLine="709"/>
        <w:jc w:val="both"/>
        <w:rPr>
          <w:rFonts w:ascii="Times New Roman" w:hAnsi="Times New Roman" w:cs="Times New Roman"/>
          <w:sz w:val="24"/>
          <w:szCs w:val="24"/>
        </w:rPr>
      </w:pPr>
      <w:r w:rsidRPr="005002FB">
        <w:rPr>
          <w:rFonts w:ascii="Times New Roman" w:hAnsi="Times New Roman" w:cs="Times New Roman"/>
          <w:sz w:val="24"/>
          <w:szCs w:val="24"/>
        </w:rPr>
        <w:t xml:space="preserve">13. «Правила соревнований по видам спорта». </w:t>
      </w:r>
    </w:p>
    <w:p w:rsidR="005002FB" w:rsidRPr="005002FB" w:rsidRDefault="005002FB" w:rsidP="005002FB">
      <w:pPr>
        <w:autoSpaceDE w:val="0"/>
        <w:autoSpaceDN w:val="0"/>
        <w:adjustRightInd w:val="0"/>
        <w:spacing w:after="0"/>
        <w:ind w:firstLine="709"/>
        <w:jc w:val="both"/>
        <w:rPr>
          <w:rFonts w:ascii="Times New Roman" w:hAnsi="Times New Roman" w:cs="Times New Roman"/>
          <w:sz w:val="24"/>
          <w:szCs w:val="24"/>
        </w:rPr>
      </w:pPr>
      <w:r w:rsidRPr="005002FB">
        <w:rPr>
          <w:rFonts w:ascii="Times New Roman" w:hAnsi="Times New Roman" w:cs="Times New Roman"/>
          <w:sz w:val="24"/>
          <w:szCs w:val="24"/>
        </w:rPr>
        <w:t xml:space="preserve">14. «Антидопинговые правила». </w:t>
      </w:r>
    </w:p>
    <w:p w:rsidR="005002FB" w:rsidRPr="005002FB" w:rsidRDefault="005002FB" w:rsidP="005002FB">
      <w:pPr>
        <w:autoSpaceDE w:val="0"/>
        <w:autoSpaceDN w:val="0"/>
        <w:adjustRightInd w:val="0"/>
        <w:spacing w:after="0"/>
        <w:ind w:firstLine="709"/>
        <w:jc w:val="both"/>
        <w:rPr>
          <w:rFonts w:ascii="Times New Roman" w:hAnsi="Times New Roman" w:cs="Times New Roman"/>
          <w:sz w:val="24"/>
          <w:szCs w:val="24"/>
        </w:rPr>
      </w:pPr>
      <w:r w:rsidRPr="005002FB">
        <w:rPr>
          <w:rFonts w:ascii="Times New Roman" w:hAnsi="Times New Roman" w:cs="Times New Roman"/>
          <w:sz w:val="24"/>
          <w:szCs w:val="24"/>
        </w:rPr>
        <w:t xml:space="preserve">Испытания теоретико-методической части школьного этапа олимпиады должны содержать различные типы заданий: </w:t>
      </w:r>
    </w:p>
    <w:p w:rsidR="005002FB" w:rsidRPr="005002FB" w:rsidRDefault="005002FB" w:rsidP="005002FB">
      <w:pPr>
        <w:autoSpaceDE w:val="0"/>
        <w:autoSpaceDN w:val="0"/>
        <w:adjustRightInd w:val="0"/>
        <w:spacing w:after="0"/>
        <w:ind w:firstLine="709"/>
        <w:jc w:val="both"/>
        <w:rPr>
          <w:rFonts w:ascii="Times New Roman" w:hAnsi="Times New Roman" w:cs="Times New Roman"/>
          <w:sz w:val="24"/>
          <w:szCs w:val="24"/>
        </w:rPr>
      </w:pPr>
      <w:r w:rsidRPr="005002FB">
        <w:rPr>
          <w:rFonts w:ascii="Times New Roman" w:hAnsi="Times New Roman" w:cs="Times New Roman"/>
          <w:i/>
          <w:iCs/>
          <w:sz w:val="24"/>
          <w:szCs w:val="24"/>
        </w:rPr>
        <w:t xml:space="preserve">А. Задания в закрытой форме, </w:t>
      </w:r>
      <w:r w:rsidRPr="005002FB">
        <w:rPr>
          <w:rFonts w:ascii="Times New Roman" w:hAnsi="Times New Roman" w:cs="Times New Roman"/>
          <w:sz w:val="24"/>
          <w:szCs w:val="24"/>
        </w:rPr>
        <w:t xml:space="preserve">то есть с предложенными вариантами ответов. Задания представлены в форме незавершенных утверждений, которые при завершении могут оказаться либо истинными, либо ложными. При выполнении этих заданий необходимо выбрать правильное завершение из предложенных вариантов. Среди них содержатся как правильные, так и неправильные завершения, а также частично соответствующие смыслу утверждений. Правильным является то, которое наиболее полно соответствует смыслу утверждения. </w:t>
      </w:r>
    </w:p>
    <w:p w:rsidR="005002FB" w:rsidRPr="005002FB" w:rsidRDefault="005002FB" w:rsidP="005002FB">
      <w:pPr>
        <w:autoSpaceDE w:val="0"/>
        <w:autoSpaceDN w:val="0"/>
        <w:adjustRightInd w:val="0"/>
        <w:spacing w:after="0"/>
        <w:ind w:firstLine="709"/>
        <w:jc w:val="both"/>
        <w:rPr>
          <w:rFonts w:ascii="Times New Roman" w:hAnsi="Times New Roman" w:cs="Times New Roman"/>
          <w:sz w:val="24"/>
          <w:szCs w:val="24"/>
        </w:rPr>
      </w:pPr>
      <w:r w:rsidRPr="005002FB">
        <w:rPr>
          <w:rFonts w:ascii="Times New Roman" w:hAnsi="Times New Roman" w:cs="Times New Roman"/>
          <w:i/>
          <w:iCs/>
          <w:sz w:val="24"/>
          <w:szCs w:val="24"/>
        </w:rPr>
        <w:t>Б. Задания в открытой форме</w:t>
      </w:r>
      <w:r w:rsidRPr="005002FB">
        <w:rPr>
          <w:rFonts w:ascii="Times New Roman" w:hAnsi="Times New Roman" w:cs="Times New Roman"/>
          <w:sz w:val="24"/>
          <w:szCs w:val="24"/>
        </w:rPr>
        <w:t xml:space="preserve">, то есть без предложенных вариантов ответов. При выполнении этого задания необходимо самостоятельно подобрать определение, которое, завершая высказывание, образует истинное утверждение. </w:t>
      </w:r>
    </w:p>
    <w:p w:rsidR="005002FB" w:rsidRPr="005002FB" w:rsidRDefault="005002FB" w:rsidP="005002FB">
      <w:pPr>
        <w:autoSpaceDE w:val="0"/>
        <w:autoSpaceDN w:val="0"/>
        <w:adjustRightInd w:val="0"/>
        <w:spacing w:after="0"/>
        <w:ind w:firstLine="709"/>
        <w:jc w:val="both"/>
        <w:rPr>
          <w:rFonts w:ascii="Times New Roman" w:hAnsi="Times New Roman" w:cs="Times New Roman"/>
          <w:sz w:val="24"/>
          <w:szCs w:val="24"/>
        </w:rPr>
      </w:pPr>
      <w:r w:rsidRPr="005002FB">
        <w:rPr>
          <w:rFonts w:ascii="Times New Roman" w:hAnsi="Times New Roman" w:cs="Times New Roman"/>
          <w:i/>
          <w:iCs/>
          <w:sz w:val="24"/>
          <w:szCs w:val="24"/>
        </w:rPr>
        <w:t xml:space="preserve">В. Задания на соотнесение понятий и определений </w:t>
      </w:r>
      <w:r w:rsidRPr="005002FB">
        <w:rPr>
          <w:rFonts w:ascii="Times New Roman" w:hAnsi="Times New Roman" w:cs="Times New Roman"/>
          <w:sz w:val="24"/>
          <w:szCs w:val="24"/>
        </w:rPr>
        <w:t xml:space="preserve">(в дальнейшем задания «на соответствие»). </w:t>
      </w:r>
    </w:p>
    <w:p w:rsidR="005002FB" w:rsidRPr="005002FB" w:rsidRDefault="005002FB" w:rsidP="005002FB">
      <w:pPr>
        <w:autoSpaceDE w:val="0"/>
        <w:autoSpaceDN w:val="0"/>
        <w:adjustRightInd w:val="0"/>
        <w:spacing w:after="0"/>
        <w:ind w:firstLine="709"/>
        <w:jc w:val="both"/>
        <w:rPr>
          <w:rFonts w:ascii="Times New Roman" w:hAnsi="Times New Roman" w:cs="Times New Roman"/>
          <w:sz w:val="24"/>
          <w:szCs w:val="24"/>
        </w:rPr>
      </w:pPr>
      <w:r w:rsidRPr="005002FB">
        <w:rPr>
          <w:rFonts w:ascii="Times New Roman" w:hAnsi="Times New Roman" w:cs="Times New Roman"/>
          <w:i/>
          <w:iCs/>
          <w:sz w:val="24"/>
          <w:szCs w:val="24"/>
        </w:rPr>
        <w:t xml:space="preserve">Г. Задания процессуального или алгоритмического толка. </w:t>
      </w:r>
    </w:p>
    <w:p w:rsidR="005002FB" w:rsidRPr="005002FB" w:rsidRDefault="005002FB" w:rsidP="005002FB">
      <w:pPr>
        <w:autoSpaceDE w:val="0"/>
        <w:autoSpaceDN w:val="0"/>
        <w:adjustRightInd w:val="0"/>
        <w:spacing w:after="0"/>
        <w:ind w:firstLine="709"/>
        <w:jc w:val="both"/>
        <w:rPr>
          <w:rFonts w:ascii="Times New Roman" w:hAnsi="Times New Roman" w:cs="Times New Roman"/>
          <w:sz w:val="24"/>
          <w:szCs w:val="24"/>
        </w:rPr>
      </w:pPr>
      <w:r w:rsidRPr="005002FB">
        <w:rPr>
          <w:rFonts w:ascii="Times New Roman" w:hAnsi="Times New Roman" w:cs="Times New Roman"/>
          <w:i/>
          <w:iCs/>
          <w:sz w:val="24"/>
          <w:szCs w:val="24"/>
        </w:rPr>
        <w:t xml:space="preserve">Д. Задание в форме, предполагающей перечисление </w:t>
      </w:r>
      <w:r w:rsidRPr="005002FB">
        <w:rPr>
          <w:rFonts w:ascii="Times New Roman" w:hAnsi="Times New Roman" w:cs="Times New Roman"/>
          <w:sz w:val="24"/>
          <w:szCs w:val="24"/>
        </w:rPr>
        <w:t xml:space="preserve">известных фактов, характеристик и тому подобного. </w:t>
      </w:r>
    </w:p>
    <w:p w:rsidR="005002FB" w:rsidRPr="005002FB" w:rsidRDefault="005002FB" w:rsidP="005002FB">
      <w:pPr>
        <w:autoSpaceDE w:val="0"/>
        <w:autoSpaceDN w:val="0"/>
        <w:adjustRightInd w:val="0"/>
        <w:spacing w:after="0"/>
        <w:ind w:firstLine="709"/>
        <w:jc w:val="both"/>
        <w:rPr>
          <w:rFonts w:ascii="Times New Roman" w:hAnsi="Times New Roman" w:cs="Times New Roman"/>
          <w:sz w:val="24"/>
          <w:szCs w:val="24"/>
        </w:rPr>
      </w:pPr>
      <w:r w:rsidRPr="005002FB">
        <w:rPr>
          <w:rFonts w:ascii="Times New Roman" w:hAnsi="Times New Roman" w:cs="Times New Roman"/>
          <w:i/>
          <w:iCs/>
          <w:sz w:val="24"/>
          <w:szCs w:val="24"/>
        </w:rPr>
        <w:t xml:space="preserve">Е. Задания с графическими изображениями двигательных действий. </w:t>
      </w:r>
    </w:p>
    <w:p w:rsidR="005002FB" w:rsidRPr="005002FB" w:rsidRDefault="005002FB" w:rsidP="005002FB">
      <w:pPr>
        <w:autoSpaceDE w:val="0"/>
        <w:autoSpaceDN w:val="0"/>
        <w:adjustRightInd w:val="0"/>
        <w:spacing w:after="0"/>
        <w:ind w:firstLine="709"/>
        <w:jc w:val="both"/>
        <w:rPr>
          <w:rFonts w:ascii="Times New Roman" w:hAnsi="Times New Roman" w:cs="Times New Roman"/>
          <w:sz w:val="24"/>
          <w:szCs w:val="24"/>
        </w:rPr>
      </w:pPr>
      <w:r w:rsidRPr="005002FB">
        <w:rPr>
          <w:rFonts w:ascii="Times New Roman" w:hAnsi="Times New Roman" w:cs="Times New Roman"/>
          <w:i/>
          <w:iCs/>
          <w:sz w:val="24"/>
          <w:szCs w:val="24"/>
        </w:rPr>
        <w:t xml:space="preserve">Ж. Задание-кроссворд. </w:t>
      </w:r>
    </w:p>
    <w:p w:rsidR="005002FB" w:rsidRPr="005002FB" w:rsidRDefault="005002FB" w:rsidP="005002FB">
      <w:pPr>
        <w:autoSpaceDE w:val="0"/>
        <w:autoSpaceDN w:val="0"/>
        <w:adjustRightInd w:val="0"/>
        <w:spacing w:after="0"/>
        <w:ind w:firstLine="709"/>
        <w:jc w:val="both"/>
        <w:rPr>
          <w:rFonts w:ascii="Times New Roman" w:hAnsi="Times New Roman" w:cs="Times New Roman"/>
          <w:sz w:val="24"/>
          <w:szCs w:val="24"/>
        </w:rPr>
      </w:pPr>
      <w:r w:rsidRPr="005002FB">
        <w:rPr>
          <w:rFonts w:ascii="Times New Roman" w:hAnsi="Times New Roman" w:cs="Times New Roman"/>
          <w:i/>
          <w:iCs/>
          <w:sz w:val="24"/>
          <w:szCs w:val="24"/>
        </w:rPr>
        <w:t xml:space="preserve">З. Задание-задача. </w:t>
      </w:r>
    </w:p>
    <w:p w:rsidR="005002FB" w:rsidRDefault="005002FB" w:rsidP="005002FB">
      <w:pPr>
        <w:autoSpaceDE w:val="0"/>
        <w:autoSpaceDN w:val="0"/>
        <w:adjustRightInd w:val="0"/>
        <w:spacing w:after="0"/>
        <w:ind w:firstLine="709"/>
        <w:jc w:val="both"/>
        <w:rPr>
          <w:rFonts w:ascii="Times New Roman" w:hAnsi="Times New Roman" w:cs="Times New Roman"/>
          <w:sz w:val="24"/>
          <w:szCs w:val="24"/>
        </w:rPr>
      </w:pPr>
      <w:r w:rsidRPr="005002FB">
        <w:rPr>
          <w:rFonts w:ascii="Times New Roman" w:hAnsi="Times New Roman" w:cs="Times New Roman"/>
          <w:sz w:val="24"/>
          <w:szCs w:val="24"/>
        </w:rPr>
        <w:t>В задания теоретико-методического испытания на школьный этап необходимо включать максимально разнообразные по тематической направленности и типам вопросы.</w:t>
      </w:r>
    </w:p>
    <w:p w:rsidR="003F7D08" w:rsidRPr="003F7D08" w:rsidRDefault="003F7D08" w:rsidP="003F7D08">
      <w:pPr>
        <w:autoSpaceDE w:val="0"/>
        <w:autoSpaceDN w:val="0"/>
        <w:adjustRightInd w:val="0"/>
        <w:spacing w:after="0"/>
        <w:ind w:firstLine="709"/>
        <w:jc w:val="both"/>
        <w:rPr>
          <w:rFonts w:ascii="Times New Roman" w:hAnsi="Times New Roman" w:cs="Times New Roman"/>
          <w:sz w:val="24"/>
          <w:szCs w:val="24"/>
        </w:rPr>
      </w:pPr>
      <w:r w:rsidRPr="003F7D08">
        <w:rPr>
          <w:rFonts w:ascii="Times New Roman" w:hAnsi="Times New Roman" w:cs="Times New Roman"/>
          <w:b/>
          <w:sz w:val="24"/>
          <w:szCs w:val="24"/>
        </w:rPr>
        <w:t>Практические задания</w:t>
      </w:r>
      <w:r w:rsidRPr="003F7D08">
        <w:rPr>
          <w:rFonts w:ascii="Times New Roman" w:hAnsi="Times New Roman" w:cs="Times New Roman"/>
          <w:sz w:val="24"/>
          <w:szCs w:val="24"/>
        </w:rPr>
        <w:t xml:space="preserve"> школьного этап</w:t>
      </w:r>
      <w:r>
        <w:rPr>
          <w:rFonts w:ascii="Times New Roman" w:hAnsi="Times New Roman" w:cs="Times New Roman"/>
          <w:sz w:val="24"/>
          <w:szCs w:val="24"/>
        </w:rPr>
        <w:t>а</w:t>
      </w:r>
      <w:r w:rsidRPr="003F7D08">
        <w:rPr>
          <w:rFonts w:ascii="Times New Roman" w:hAnsi="Times New Roman" w:cs="Times New Roman"/>
          <w:sz w:val="24"/>
          <w:szCs w:val="24"/>
        </w:rPr>
        <w:t xml:space="preserve"> олимпиады школьников по предмету «Физическая культура» должны состоять из набора технических приемов, характерных выбранному методической комиссией виду спорта, по которому проводится испытание. </w:t>
      </w:r>
    </w:p>
    <w:p w:rsidR="003F7D08" w:rsidRDefault="003F7D08" w:rsidP="003F7D08">
      <w:pPr>
        <w:autoSpaceDE w:val="0"/>
        <w:autoSpaceDN w:val="0"/>
        <w:adjustRightInd w:val="0"/>
        <w:spacing w:after="0"/>
        <w:ind w:firstLine="709"/>
        <w:jc w:val="both"/>
        <w:rPr>
          <w:rFonts w:ascii="Times New Roman" w:hAnsi="Times New Roman" w:cs="Times New Roman"/>
          <w:sz w:val="24"/>
          <w:szCs w:val="24"/>
        </w:rPr>
      </w:pPr>
      <w:r w:rsidRPr="003F7D08">
        <w:rPr>
          <w:rFonts w:ascii="Times New Roman" w:hAnsi="Times New Roman" w:cs="Times New Roman"/>
          <w:sz w:val="24"/>
          <w:szCs w:val="24"/>
        </w:rPr>
        <w:t xml:space="preserve">Испытания девушек и юношей по разделу </w:t>
      </w:r>
      <w:r w:rsidRPr="003F7D08">
        <w:rPr>
          <w:rFonts w:ascii="Times New Roman" w:hAnsi="Times New Roman" w:cs="Times New Roman"/>
          <w:b/>
          <w:bCs/>
          <w:i/>
          <w:iCs/>
          <w:sz w:val="24"/>
          <w:szCs w:val="24"/>
        </w:rPr>
        <w:t xml:space="preserve">«Гимнастика» </w:t>
      </w:r>
      <w:r w:rsidRPr="003F7D08">
        <w:rPr>
          <w:rFonts w:ascii="Times New Roman" w:hAnsi="Times New Roman" w:cs="Times New Roman"/>
          <w:sz w:val="24"/>
          <w:szCs w:val="24"/>
        </w:rPr>
        <w:t>проводятся в виде выполнения акробатического упражнения.</w:t>
      </w:r>
    </w:p>
    <w:p w:rsidR="005002FB" w:rsidRPr="005002FB" w:rsidRDefault="005002FB" w:rsidP="005002FB">
      <w:pPr>
        <w:autoSpaceDE w:val="0"/>
        <w:autoSpaceDN w:val="0"/>
        <w:adjustRightInd w:val="0"/>
        <w:spacing w:after="0"/>
        <w:ind w:firstLine="709"/>
        <w:jc w:val="both"/>
        <w:rPr>
          <w:rFonts w:ascii="Times New Roman" w:hAnsi="Times New Roman" w:cs="Times New Roman"/>
          <w:sz w:val="24"/>
          <w:szCs w:val="24"/>
        </w:rPr>
      </w:pPr>
    </w:p>
    <w:p w:rsidR="00336A04" w:rsidRPr="00473808" w:rsidRDefault="007B511A" w:rsidP="007B511A">
      <w:pPr>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 xml:space="preserve">5. </w:t>
      </w:r>
      <w:r w:rsidR="00336A04" w:rsidRPr="00473808">
        <w:rPr>
          <w:rFonts w:ascii="Times New Roman" w:hAnsi="Times New Roman" w:cs="Times New Roman"/>
          <w:b/>
          <w:sz w:val="24"/>
          <w:szCs w:val="24"/>
        </w:rPr>
        <w:t>Методика оценивания выполнения олимпиадных заданий</w:t>
      </w:r>
    </w:p>
    <w:p w:rsidR="00F40544" w:rsidRPr="00473808" w:rsidRDefault="00F40544" w:rsidP="00E42215">
      <w:pPr>
        <w:autoSpaceDE w:val="0"/>
        <w:autoSpaceDN w:val="0"/>
        <w:adjustRightInd w:val="0"/>
        <w:spacing w:after="0"/>
        <w:jc w:val="center"/>
        <w:rPr>
          <w:rFonts w:ascii="Times New Roman" w:hAnsi="Times New Roman" w:cs="Times New Roman"/>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3"/>
        <w:gridCol w:w="6658"/>
      </w:tblGrid>
      <w:tr w:rsidR="00C40E7D" w:rsidRPr="00C40E7D" w:rsidTr="00C40E7D">
        <w:trPr>
          <w:trHeight w:val="247"/>
        </w:trPr>
        <w:tc>
          <w:tcPr>
            <w:tcW w:w="2943" w:type="dxa"/>
          </w:tcPr>
          <w:p w:rsidR="00C40E7D" w:rsidRPr="00C40E7D" w:rsidRDefault="00C40E7D" w:rsidP="00C40E7D">
            <w:pPr>
              <w:pStyle w:val="Default"/>
              <w:spacing w:line="276" w:lineRule="auto"/>
              <w:ind w:hanging="5"/>
            </w:pPr>
            <w:r w:rsidRPr="00C40E7D">
              <w:rPr>
                <w:i/>
                <w:iCs/>
              </w:rPr>
              <w:t xml:space="preserve">Задания в закрытой форме </w:t>
            </w:r>
          </w:p>
        </w:tc>
        <w:tc>
          <w:tcPr>
            <w:tcW w:w="6658" w:type="dxa"/>
          </w:tcPr>
          <w:p w:rsidR="00C40E7D" w:rsidRPr="00C40E7D" w:rsidRDefault="00C40E7D" w:rsidP="00C40E7D">
            <w:pPr>
              <w:pStyle w:val="Default"/>
              <w:spacing w:line="276" w:lineRule="auto"/>
              <w:ind w:firstLine="29"/>
              <w:jc w:val="both"/>
            </w:pPr>
            <w:r w:rsidRPr="00C40E7D">
              <w:t xml:space="preserve">Правильный ответ оценивается в 1 балл, неправильный – 0 баллов. </w:t>
            </w:r>
          </w:p>
        </w:tc>
      </w:tr>
      <w:tr w:rsidR="00C40E7D" w:rsidRPr="00C40E7D" w:rsidTr="00C40E7D">
        <w:trPr>
          <w:trHeight w:val="1351"/>
        </w:trPr>
        <w:tc>
          <w:tcPr>
            <w:tcW w:w="2943" w:type="dxa"/>
          </w:tcPr>
          <w:p w:rsidR="00C40E7D" w:rsidRPr="00C40E7D" w:rsidRDefault="00C40E7D" w:rsidP="00C40E7D">
            <w:pPr>
              <w:pStyle w:val="Default"/>
              <w:spacing w:line="276" w:lineRule="auto"/>
              <w:ind w:hanging="5"/>
            </w:pPr>
            <w:r w:rsidRPr="00C40E7D">
              <w:rPr>
                <w:i/>
                <w:iCs/>
              </w:rPr>
              <w:t xml:space="preserve">Задания в закрытой форме </w:t>
            </w:r>
            <w:r w:rsidRPr="00C40E7D">
              <w:t xml:space="preserve">с выбором нескольких правильного ответов </w:t>
            </w:r>
          </w:p>
        </w:tc>
        <w:tc>
          <w:tcPr>
            <w:tcW w:w="6658" w:type="dxa"/>
          </w:tcPr>
          <w:p w:rsidR="00C40E7D" w:rsidRPr="00C40E7D" w:rsidRDefault="00C40E7D" w:rsidP="00C40E7D">
            <w:pPr>
              <w:pStyle w:val="Default"/>
              <w:spacing w:line="276" w:lineRule="auto"/>
              <w:ind w:firstLine="29"/>
              <w:jc w:val="both"/>
            </w:pPr>
            <w:r w:rsidRPr="00C40E7D">
              <w:t xml:space="preserve">Полный правильный ответ оценивается в 1 балл, если в ответе указан хотя бы один неверный ответ, то он может оцениваться как неверный, либо оценивается каждый ответ – в зависимости от количества предложенных вариантов ответа определяется «стоимость» каждого из них. Например, если ответ содержит 4 варианта ответов, то каждая позиция оценивается в 0,25 балла. При этом, за правильный ответ </w:t>
            </w:r>
            <w:r w:rsidRPr="00C40E7D">
              <w:lastRenderedPageBreak/>
              <w:t xml:space="preserve">дается +0,25 балла, за неправильный - 0 баллов или -0,25 баллов. </w:t>
            </w:r>
          </w:p>
        </w:tc>
      </w:tr>
      <w:tr w:rsidR="00C40E7D" w:rsidRPr="00C40E7D" w:rsidTr="00C40E7D">
        <w:trPr>
          <w:trHeight w:val="247"/>
        </w:trPr>
        <w:tc>
          <w:tcPr>
            <w:tcW w:w="2943" w:type="dxa"/>
          </w:tcPr>
          <w:p w:rsidR="00C40E7D" w:rsidRPr="00C40E7D" w:rsidRDefault="00C40E7D" w:rsidP="00C40E7D">
            <w:pPr>
              <w:pStyle w:val="Default"/>
              <w:spacing w:line="276" w:lineRule="auto"/>
              <w:ind w:hanging="5"/>
            </w:pPr>
            <w:r w:rsidRPr="00C40E7D">
              <w:rPr>
                <w:i/>
                <w:iCs/>
              </w:rPr>
              <w:lastRenderedPageBreak/>
              <w:t xml:space="preserve">Задания в открытой форме </w:t>
            </w:r>
          </w:p>
        </w:tc>
        <w:tc>
          <w:tcPr>
            <w:tcW w:w="6658" w:type="dxa"/>
          </w:tcPr>
          <w:p w:rsidR="00C40E7D" w:rsidRPr="00C40E7D" w:rsidRDefault="00C40E7D" w:rsidP="00C40E7D">
            <w:pPr>
              <w:pStyle w:val="Default"/>
              <w:spacing w:line="276" w:lineRule="auto"/>
              <w:ind w:firstLine="29"/>
              <w:jc w:val="both"/>
            </w:pPr>
            <w:r w:rsidRPr="00C40E7D">
              <w:t xml:space="preserve">Каждый правильный ответ оценивается в 2 балла, а каждый неправильный –0 баллов. </w:t>
            </w:r>
          </w:p>
        </w:tc>
      </w:tr>
      <w:tr w:rsidR="00C40E7D" w:rsidRPr="00C40E7D" w:rsidTr="00C40E7D">
        <w:trPr>
          <w:trHeight w:val="247"/>
        </w:trPr>
        <w:tc>
          <w:tcPr>
            <w:tcW w:w="2943" w:type="dxa"/>
          </w:tcPr>
          <w:p w:rsidR="00C40E7D" w:rsidRPr="00C40E7D" w:rsidRDefault="00C40E7D" w:rsidP="00C40E7D">
            <w:pPr>
              <w:pStyle w:val="Default"/>
              <w:spacing w:line="276" w:lineRule="auto"/>
              <w:ind w:hanging="5"/>
            </w:pPr>
            <w:r w:rsidRPr="00C40E7D">
              <w:rPr>
                <w:i/>
                <w:iCs/>
              </w:rPr>
              <w:t xml:space="preserve">Задания </w:t>
            </w:r>
            <w:r w:rsidRPr="00C40E7D">
              <w:t xml:space="preserve">«на соответствие» </w:t>
            </w:r>
          </w:p>
        </w:tc>
        <w:tc>
          <w:tcPr>
            <w:tcW w:w="6658" w:type="dxa"/>
          </w:tcPr>
          <w:p w:rsidR="00C40E7D" w:rsidRPr="00C40E7D" w:rsidRDefault="00C40E7D" w:rsidP="00C40E7D">
            <w:pPr>
              <w:pStyle w:val="Default"/>
              <w:spacing w:line="276" w:lineRule="auto"/>
              <w:ind w:firstLine="29"/>
              <w:jc w:val="both"/>
            </w:pPr>
            <w:r w:rsidRPr="00C40E7D">
              <w:t xml:space="preserve">Каждый правильный ответ оценивается в 1 балл, а каждый неправильный –0 баллов. </w:t>
            </w:r>
          </w:p>
        </w:tc>
      </w:tr>
      <w:tr w:rsidR="00C40E7D" w:rsidRPr="00C40E7D" w:rsidTr="00C40E7D">
        <w:trPr>
          <w:trHeight w:val="247"/>
        </w:trPr>
        <w:tc>
          <w:tcPr>
            <w:tcW w:w="2943" w:type="dxa"/>
          </w:tcPr>
          <w:p w:rsidR="00C40E7D" w:rsidRPr="00C40E7D" w:rsidRDefault="00C40E7D" w:rsidP="00C40E7D">
            <w:pPr>
              <w:pStyle w:val="Default"/>
              <w:spacing w:line="276" w:lineRule="auto"/>
              <w:ind w:hanging="5"/>
            </w:pPr>
            <w:r w:rsidRPr="00C40E7D">
              <w:rPr>
                <w:i/>
                <w:iCs/>
              </w:rPr>
              <w:t xml:space="preserve">Задания в закрытой форме </w:t>
            </w:r>
          </w:p>
        </w:tc>
        <w:tc>
          <w:tcPr>
            <w:tcW w:w="6658" w:type="dxa"/>
          </w:tcPr>
          <w:p w:rsidR="00C40E7D" w:rsidRPr="00C40E7D" w:rsidRDefault="00C40E7D" w:rsidP="00C40E7D">
            <w:pPr>
              <w:pStyle w:val="Default"/>
              <w:spacing w:line="276" w:lineRule="auto"/>
              <w:ind w:firstLine="29"/>
              <w:jc w:val="both"/>
            </w:pPr>
            <w:r w:rsidRPr="00C40E7D">
              <w:t xml:space="preserve">Правильный ответ оценивается в 1 балл, неправильный – 0 баллов. </w:t>
            </w:r>
          </w:p>
        </w:tc>
      </w:tr>
      <w:tr w:rsidR="00C40E7D" w:rsidRPr="00C40E7D" w:rsidTr="00C40E7D">
        <w:trPr>
          <w:trHeight w:val="385"/>
        </w:trPr>
        <w:tc>
          <w:tcPr>
            <w:tcW w:w="2943" w:type="dxa"/>
          </w:tcPr>
          <w:p w:rsidR="00C40E7D" w:rsidRPr="00C40E7D" w:rsidRDefault="00C40E7D" w:rsidP="00C40E7D">
            <w:pPr>
              <w:pStyle w:val="Default"/>
              <w:spacing w:line="276" w:lineRule="auto"/>
              <w:ind w:hanging="5"/>
            </w:pPr>
            <w:r w:rsidRPr="00C40E7D">
              <w:rPr>
                <w:i/>
                <w:iCs/>
              </w:rPr>
              <w:t xml:space="preserve">Задания процессуального или алгоритмического толка. </w:t>
            </w:r>
          </w:p>
        </w:tc>
        <w:tc>
          <w:tcPr>
            <w:tcW w:w="6658" w:type="dxa"/>
          </w:tcPr>
          <w:p w:rsidR="00C40E7D" w:rsidRPr="00C40E7D" w:rsidRDefault="00C40E7D" w:rsidP="00C40E7D">
            <w:pPr>
              <w:pStyle w:val="Default"/>
              <w:spacing w:line="276" w:lineRule="auto"/>
              <w:ind w:firstLine="29"/>
              <w:jc w:val="both"/>
            </w:pPr>
            <w:r w:rsidRPr="00C40E7D">
              <w:t xml:space="preserve">Правильное решение задания процессуального или алгоритмического толка оценивается в 1 балл, неправильное решение – 0 баллов. </w:t>
            </w:r>
          </w:p>
        </w:tc>
      </w:tr>
      <w:tr w:rsidR="00C40E7D" w:rsidRPr="00C40E7D" w:rsidTr="00C40E7D">
        <w:trPr>
          <w:trHeight w:val="385"/>
        </w:trPr>
        <w:tc>
          <w:tcPr>
            <w:tcW w:w="2943" w:type="dxa"/>
          </w:tcPr>
          <w:p w:rsidR="00C40E7D" w:rsidRPr="00C40E7D" w:rsidRDefault="00C40E7D" w:rsidP="00C40E7D">
            <w:pPr>
              <w:pStyle w:val="Default"/>
              <w:spacing w:line="276" w:lineRule="auto"/>
              <w:ind w:hanging="5"/>
            </w:pPr>
            <w:r w:rsidRPr="00C40E7D">
              <w:rPr>
                <w:i/>
                <w:iCs/>
              </w:rPr>
              <w:t xml:space="preserve">Задание в форме, предполагающей перечисление </w:t>
            </w:r>
          </w:p>
        </w:tc>
        <w:tc>
          <w:tcPr>
            <w:tcW w:w="6658" w:type="dxa"/>
          </w:tcPr>
          <w:p w:rsidR="00C40E7D" w:rsidRPr="00C40E7D" w:rsidRDefault="00C40E7D" w:rsidP="00C40E7D">
            <w:pPr>
              <w:pStyle w:val="Default"/>
              <w:spacing w:line="276" w:lineRule="auto"/>
              <w:ind w:firstLine="29"/>
              <w:jc w:val="both"/>
            </w:pPr>
            <w:r w:rsidRPr="00C40E7D">
              <w:t xml:space="preserve">В заданиях, связанных с перечислениями или описаниями, каждая верная позиция оценивается в 0,5 балла (квалифицированная оценка). </w:t>
            </w:r>
          </w:p>
        </w:tc>
      </w:tr>
      <w:tr w:rsidR="00C40E7D" w:rsidRPr="00C40E7D" w:rsidTr="00C40E7D">
        <w:trPr>
          <w:trHeight w:val="247"/>
        </w:trPr>
        <w:tc>
          <w:tcPr>
            <w:tcW w:w="2943" w:type="dxa"/>
          </w:tcPr>
          <w:p w:rsidR="00C40E7D" w:rsidRPr="00C40E7D" w:rsidRDefault="00C40E7D" w:rsidP="00C40E7D">
            <w:pPr>
              <w:pStyle w:val="Default"/>
              <w:spacing w:line="276" w:lineRule="auto"/>
              <w:ind w:hanging="5"/>
            </w:pPr>
            <w:r w:rsidRPr="00C40E7D">
              <w:rPr>
                <w:i/>
                <w:iCs/>
              </w:rPr>
              <w:t xml:space="preserve">Задания с графическими изображениями </w:t>
            </w:r>
          </w:p>
        </w:tc>
        <w:tc>
          <w:tcPr>
            <w:tcW w:w="6658" w:type="dxa"/>
          </w:tcPr>
          <w:p w:rsidR="00C40E7D" w:rsidRPr="00C40E7D" w:rsidRDefault="00C40E7D" w:rsidP="00C40E7D">
            <w:pPr>
              <w:pStyle w:val="Default"/>
              <w:spacing w:line="276" w:lineRule="auto"/>
              <w:ind w:firstLine="29"/>
              <w:jc w:val="both"/>
            </w:pPr>
            <w:r w:rsidRPr="00C40E7D">
              <w:t xml:space="preserve">Каждое верное изображение оценивается в 0,5 балла. </w:t>
            </w:r>
          </w:p>
        </w:tc>
      </w:tr>
      <w:tr w:rsidR="00C40E7D" w:rsidRPr="00C40E7D" w:rsidTr="00C40E7D">
        <w:trPr>
          <w:trHeight w:val="385"/>
        </w:trPr>
        <w:tc>
          <w:tcPr>
            <w:tcW w:w="2943" w:type="dxa"/>
          </w:tcPr>
          <w:p w:rsidR="00C40E7D" w:rsidRPr="00C40E7D" w:rsidRDefault="00C40E7D" w:rsidP="00C40E7D">
            <w:pPr>
              <w:pStyle w:val="Default"/>
              <w:spacing w:line="276" w:lineRule="auto"/>
              <w:ind w:hanging="5"/>
            </w:pPr>
            <w:r w:rsidRPr="00C40E7D">
              <w:rPr>
                <w:i/>
                <w:iCs/>
              </w:rPr>
              <w:t xml:space="preserve">Задание-кроссворд </w:t>
            </w:r>
          </w:p>
        </w:tc>
        <w:tc>
          <w:tcPr>
            <w:tcW w:w="6658" w:type="dxa"/>
          </w:tcPr>
          <w:p w:rsidR="00C40E7D" w:rsidRPr="00C40E7D" w:rsidRDefault="00C40E7D" w:rsidP="00C40E7D">
            <w:pPr>
              <w:pStyle w:val="Default"/>
              <w:spacing w:line="276" w:lineRule="auto"/>
              <w:ind w:firstLine="29"/>
              <w:jc w:val="both"/>
            </w:pPr>
            <w:r w:rsidRPr="00C40E7D">
              <w:t xml:space="preserve">Каждый правильный ответ при выполнении задания-кроссворда оценивается в 2 балла, неправильный ответ- 0 баллов. </w:t>
            </w:r>
          </w:p>
        </w:tc>
      </w:tr>
      <w:tr w:rsidR="00C40E7D" w:rsidRPr="00C40E7D" w:rsidTr="00C40E7D">
        <w:trPr>
          <w:trHeight w:val="661"/>
        </w:trPr>
        <w:tc>
          <w:tcPr>
            <w:tcW w:w="2943" w:type="dxa"/>
          </w:tcPr>
          <w:p w:rsidR="00C40E7D" w:rsidRPr="00C40E7D" w:rsidRDefault="00C40E7D" w:rsidP="00C40E7D">
            <w:pPr>
              <w:pStyle w:val="Default"/>
              <w:spacing w:line="276" w:lineRule="auto"/>
              <w:ind w:hanging="5"/>
            </w:pPr>
            <w:r w:rsidRPr="00C40E7D">
              <w:rPr>
                <w:i/>
                <w:iCs/>
              </w:rPr>
              <w:t xml:space="preserve">Задание-задача </w:t>
            </w:r>
          </w:p>
        </w:tc>
        <w:tc>
          <w:tcPr>
            <w:tcW w:w="6658" w:type="dxa"/>
          </w:tcPr>
          <w:p w:rsidR="00C40E7D" w:rsidRPr="00C40E7D" w:rsidRDefault="00C40E7D" w:rsidP="00C40E7D">
            <w:pPr>
              <w:pStyle w:val="Default"/>
              <w:spacing w:line="276" w:lineRule="auto"/>
              <w:ind w:firstLine="29"/>
              <w:jc w:val="both"/>
            </w:pPr>
            <w:r w:rsidRPr="00C40E7D">
              <w:t xml:space="preserve">Требуется квалифицированная оценка. Полный правильный ответ оценивается в 3-4 балла (в зависимости от сложности задания), а также оценивается частично правильный ответ. Критерии оценивания разрабатывает предметно-методическая комиссия. </w:t>
            </w:r>
          </w:p>
        </w:tc>
      </w:tr>
    </w:tbl>
    <w:p w:rsidR="00C40E7D" w:rsidRDefault="00C40E7D" w:rsidP="001C76E8">
      <w:pPr>
        <w:pStyle w:val="Default"/>
        <w:spacing w:line="276" w:lineRule="auto"/>
        <w:ind w:firstLine="708"/>
        <w:jc w:val="both"/>
      </w:pPr>
    </w:p>
    <w:p w:rsidR="00962A30" w:rsidRDefault="00962A30" w:rsidP="00F174DF">
      <w:pPr>
        <w:autoSpaceDE w:val="0"/>
        <w:autoSpaceDN w:val="0"/>
        <w:adjustRightInd w:val="0"/>
        <w:spacing w:after="0"/>
        <w:ind w:firstLine="708"/>
        <w:jc w:val="both"/>
        <w:rPr>
          <w:rFonts w:ascii="Times New Roman" w:hAnsi="Times New Roman" w:cs="Times New Roman"/>
          <w:sz w:val="24"/>
          <w:szCs w:val="24"/>
        </w:rPr>
      </w:pPr>
      <w:r>
        <w:rPr>
          <w:rFonts w:ascii="Times New Roman" w:hAnsi="Times New Roman" w:cs="Times New Roman"/>
          <w:sz w:val="24"/>
          <w:szCs w:val="24"/>
        </w:rPr>
        <w:t>Рекомендуется включать в задание не более 6-ти физических упражнений.</w:t>
      </w:r>
    </w:p>
    <w:p w:rsidR="00962A30" w:rsidRDefault="00962A30" w:rsidP="00F174DF">
      <w:pPr>
        <w:autoSpaceDE w:val="0"/>
        <w:autoSpaceDN w:val="0"/>
        <w:adjustRightInd w:val="0"/>
        <w:spacing w:after="0"/>
        <w:ind w:firstLine="708"/>
        <w:jc w:val="both"/>
        <w:rPr>
          <w:rFonts w:ascii="Times New Roman" w:hAnsi="Times New Roman" w:cs="Times New Roman"/>
          <w:sz w:val="24"/>
          <w:szCs w:val="24"/>
        </w:rPr>
      </w:pPr>
      <w:r>
        <w:rPr>
          <w:rFonts w:ascii="Times New Roman" w:hAnsi="Times New Roman" w:cs="Times New Roman"/>
          <w:sz w:val="24"/>
          <w:szCs w:val="24"/>
        </w:rPr>
        <w:t>Максимальное количества баллов, которое возможно набрать участнику в теоретико-методическом задании формируется из суммы максимально возможных баллов по каждому типу</w:t>
      </w:r>
      <w:r w:rsidR="00F174DF">
        <w:rPr>
          <w:rFonts w:ascii="Times New Roman" w:hAnsi="Times New Roman" w:cs="Times New Roman"/>
          <w:sz w:val="24"/>
          <w:szCs w:val="24"/>
        </w:rPr>
        <w:t xml:space="preserve"> </w:t>
      </w:r>
      <w:r>
        <w:rPr>
          <w:rFonts w:ascii="Times New Roman" w:hAnsi="Times New Roman" w:cs="Times New Roman"/>
          <w:sz w:val="24"/>
          <w:szCs w:val="24"/>
        </w:rPr>
        <w:t>заданий в тестовой форме. Например, в теоретико-методическом задании было 10 заданий в</w:t>
      </w:r>
      <w:r w:rsidR="00F174DF">
        <w:rPr>
          <w:rFonts w:ascii="Times New Roman" w:hAnsi="Times New Roman" w:cs="Times New Roman"/>
          <w:sz w:val="24"/>
          <w:szCs w:val="24"/>
        </w:rPr>
        <w:t xml:space="preserve"> </w:t>
      </w:r>
      <w:r>
        <w:rPr>
          <w:rFonts w:ascii="Times New Roman" w:hAnsi="Times New Roman" w:cs="Times New Roman"/>
          <w:sz w:val="24"/>
          <w:szCs w:val="24"/>
        </w:rPr>
        <w:t>закрытой форме, 5 заданий – в открытой форме, 3 задания – на соответствие (по 4 в каждом), 2</w:t>
      </w:r>
      <w:r w:rsidR="00F174DF">
        <w:rPr>
          <w:rFonts w:ascii="Times New Roman" w:hAnsi="Times New Roman" w:cs="Times New Roman"/>
          <w:sz w:val="24"/>
          <w:szCs w:val="24"/>
        </w:rPr>
        <w:t xml:space="preserve"> </w:t>
      </w:r>
      <w:r>
        <w:rPr>
          <w:rFonts w:ascii="Times New Roman" w:hAnsi="Times New Roman" w:cs="Times New Roman"/>
          <w:sz w:val="24"/>
          <w:szCs w:val="24"/>
        </w:rPr>
        <w:t xml:space="preserve">задания – на перечисление, 1 задание на графическое изображение и 1 задание </w:t>
      </w:r>
      <w:r w:rsidR="00F174DF">
        <w:rPr>
          <w:rFonts w:ascii="Times New Roman" w:hAnsi="Times New Roman" w:cs="Times New Roman"/>
          <w:sz w:val="24"/>
          <w:szCs w:val="24"/>
        </w:rPr>
        <w:t>–</w:t>
      </w:r>
      <w:r>
        <w:rPr>
          <w:rFonts w:ascii="Times New Roman" w:hAnsi="Times New Roman" w:cs="Times New Roman"/>
          <w:sz w:val="24"/>
          <w:szCs w:val="24"/>
        </w:rPr>
        <w:t>кроссворд</w:t>
      </w:r>
      <w:r w:rsidR="00F174DF">
        <w:rPr>
          <w:rFonts w:ascii="Times New Roman" w:hAnsi="Times New Roman" w:cs="Times New Roman"/>
          <w:sz w:val="24"/>
          <w:szCs w:val="24"/>
        </w:rPr>
        <w:t xml:space="preserve">. </w:t>
      </w:r>
      <w:r>
        <w:rPr>
          <w:rFonts w:ascii="Times New Roman" w:hAnsi="Times New Roman" w:cs="Times New Roman"/>
          <w:sz w:val="24"/>
          <w:szCs w:val="24"/>
        </w:rPr>
        <w:t>Максимально возможный балл, который может получить участник олимпиады составит:</w:t>
      </w:r>
    </w:p>
    <w:p w:rsidR="00962A30" w:rsidRDefault="00962A30" w:rsidP="00F174DF">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1 балл х 10 = 10 баллов (в закрытой форме);</w:t>
      </w:r>
    </w:p>
    <w:p w:rsidR="00962A30" w:rsidRDefault="00962A30" w:rsidP="00F174DF">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2 балла х 5 = 10 баллов (в открытой форме);</w:t>
      </w:r>
    </w:p>
    <w:p w:rsidR="00962A30" w:rsidRDefault="00962A30" w:rsidP="00F174DF">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4 балла х 3 = 12 баллов (задания на соответствие);</w:t>
      </w:r>
    </w:p>
    <w:p w:rsidR="00962A30" w:rsidRDefault="00962A30" w:rsidP="00F174DF">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3 балла х 2 = 6 баллов (задание на перечисления);</w:t>
      </w:r>
    </w:p>
    <w:p w:rsidR="00962A30" w:rsidRDefault="00962A30" w:rsidP="00F174DF">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3 балла х 1 = 3 балла (задание на графическое изображение);</w:t>
      </w:r>
    </w:p>
    <w:p w:rsidR="00F174DF" w:rsidRPr="00F174DF" w:rsidRDefault="00F174DF" w:rsidP="00F174DF">
      <w:pPr>
        <w:autoSpaceDE w:val="0"/>
        <w:autoSpaceDN w:val="0"/>
        <w:adjustRightInd w:val="0"/>
        <w:spacing w:after="0" w:line="240" w:lineRule="auto"/>
        <w:rPr>
          <w:rFonts w:ascii="Times New Roman" w:hAnsi="Times New Roman" w:cs="Times New Roman"/>
          <w:sz w:val="24"/>
          <w:szCs w:val="24"/>
        </w:rPr>
      </w:pPr>
      <w:r w:rsidRPr="00F174DF">
        <w:rPr>
          <w:rFonts w:ascii="Times New Roman" w:hAnsi="Times New Roman" w:cs="Times New Roman"/>
          <w:sz w:val="24"/>
          <w:szCs w:val="24"/>
        </w:rPr>
        <w:t>2 балла х 6 = 12 баллов (задание-кроссворд).</w:t>
      </w:r>
    </w:p>
    <w:p w:rsidR="00F174DF" w:rsidRDefault="00F174DF" w:rsidP="00F174DF">
      <w:pPr>
        <w:autoSpaceDE w:val="0"/>
        <w:autoSpaceDN w:val="0"/>
        <w:adjustRightInd w:val="0"/>
        <w:spacing w:after="0" w:line="240" w:lineRule="auto"/>
        <w:rPr>
          <w:rFonts w:ascii="Times New Roman" w:eastAsia="Times New Roman,Bold" w:hAnsi="Times New Roman" w:cs="Times New Roman"/>
          <w:b/>
          <w:bCs/>
          <w:sz w:val="24"/>
          <w:szCs w:val="24"/>
        </w:rPr>
      </w:pPr>
      <w:r w:rsidRPr="003F7D08">
        <w:rPr>
          <w:rFonts w:ascii="Times New Roman" w:eastAsia="Times New Roman,Bold" w:hAnsi="Times New Roman" w:cs="Times New Roman"/>
          <w:b/>
          <w:bCs/>
          <w:sz w:val="24"/>
          <w:szCs w:val="24"/>
        </w:rPr>
        <w:t>Итого: (10 + 10 + 12 + 6 + 3 + 12) = 53 балла</w:t>
      </w:r>
    </w:p>
    <w:p w:rsidR="00F174DF" w:rsidRDefault="00F174DF" w:rsidP="00C40E7D">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Данный показатель будет необходим для выведения «зачетного» балла каждому участнику олимпиады в теоретико-методическом задании. </w:t>
      </w:r>
    </w:p>
    <w:p w:rsidR="00C40E7D" w:rsidRPr="00473808" w:rsidRDefault="00C40E7D" w:rsidP="00C40E7D">
      <w:pPr>
        <w:autoSpaceDE w:val="0"/>
        <w:autoSpaceDN w:val="0"/>
        <w:adjustRightInd w:val="0"/>
        <w:spacing w:after="0" w:line="240" w:lineRule="auto"/>
        <w:ind w:firstLine="708"/>
        <w:jc w:val="both"/>
        <w:rPr>
          <w:rFonts w:ascii="Times New Roman" w:hAnsi="Times New Roman" w:cs="Times New Roman"/>
          <w:sz w:val="24"/>
          <w:szCs w:val="24"/>
        </w:rPr>
      </w:pPr>
    </w:p>
    <w:p w:rsidR="003A55B5" w:rsidRPr="00473808" w:rsidRDefault="003A55B5" w:rsidP="00C13706">
      <w:pPr>
        <w:pStyle w:val="Default"/>
        <w:spacing w:line="276" w:lineRule="auto"/>
        <w:ind w:firstLine="708"/>
        <w:jc w:val="both"/>
      </w:pPr>
      <w:r w:rsidRPr="00473808">
        <w:t xml:space="preserve">Оценка качества выполнения практического задания по гимнастике (акробатика) складывается из оценок за технику исполнения элементов и сложности самих элементов при условии всех требований к конкурсному испытанию. </w:t>
      </w:r>
    </w:p>
    <w:p w:rsidR="003A55B5" w:rsidRPr="00473808" w:rsidRDefault="003A55B5" w:rsidP="00F174DF">
      <w:pPr>
        <w:pStyle w:val="Default"/>
        <w:spacing w:line="276" w:lineRule="auto"/>
        <w:ind w:firstLine="708"/>
        <w:jc w:val="both"/>
      </w:pPr>
      <w:r w:rsidRPr="00C40E7D">
        <w:rPr>
          <w:b/>
        </w:rPr>
        <w:lastRenderedPageBreak/>
        <w:t>Требования к спортивной форме:</w:t>
      </w:r>
      <w:r w:rsidRPr="00473808">
        <w:t xml:space="preserve"> Девушки могут быть одеты в купальники, комбинезоны или футболки с «лосинами». Раздельные купальники запрещены. Юноши могут быть одеты в гимнастические майки, ширина лямок которых не должна превышать 5 см, трико или спортивные шорты, не закрывающие колен. Футболки и майки не должны быть одеты поверх шорт, трико или «лосин». Упражнение может выполняться в носках, гимнастических тапочках («чешках») или босиком. Использование украшений и часов не допускается.</w:t>
      </w:r>
      <w:r w:rsidR="001C76E8" w:rsidRPr="00473808">
        <w:t xml:space="preserve"> </w:t>
      </w:r>
    </w:p>
    <w:p w:rsidR="00F174DF" w:rsidRPr="00B9455B" w:rsidRDefault="00F174DF" w:rsidP="00B9455B">
      <w:pPr>
        <w:autoSpaceDE w:val="0"/>
        <w:autoSpaceDN w:val="0"/>
        <w:adjustRightInd w:val="0"/>
        <w:spacing w:after="0"/>
        <w:ind w:firstLine="708"/>
        <w:jc w:val="both"/>
        <w:rPr>
          <w:rFonts w:ascii="Times New Roman" w:hAnsi="Times New Roman" w:cs="Times New Roman"/>
          <w:sz w:val="24"/>
          <w:szCs w:val="24"/>
        </w:rPr>
      </w:pPr>
      <w:r w:rsidRPr="00B9455B">
        <w:rPr>
          <w:rFonts w:ascii="Times New Roman" w:hAnsi="Times New Roman" w:cs="Times New Roman"/>
          <w:sz w:val="24"/>
          <w:szCs w:val="24"/>
        </w:rPr>
        <w:t>Нарушение требований к спортивной</w:t>
      </w:r>
      <w:r w:rsidR="00B9455B" w:rsidRPr="00B9455B">
        <w:rPr>
          <w:rFonts w:ascii="Times New Roman" w:hAnsi="Times New Roman" w:cs="Times New Roman"/>
          <w:sz w:val="24"/>
          <w:szCs w:val="24"/>
        </w:rPr>
        <w:t xml:space="preserve"> </w:t>
      </w:r>
      <w:r w:rsidRPr="00B9455B">
        <w:rPr>
          <w:rFonts w:ascii="Times New Roman" w:hAnsi="Times New Roman" w:cs="Times New Roman"/>
          <w:sz w:val="24"/>
          <w:szCs w:val="24"/>
        </w:rPr>
        <w:t xml:space="preserve">форме наказывается сбавкой </w:t>
      </w:r>
      <w:r w:rsidRPr="00B9455B">
        <w:rPr>
          <w:rFonts w:ascii="Times New Roman" w:hAnsi="Times New Roman" w:cs="Times New Roman"/>
          <w:b/>
          <w:bCs/>
          <w:sz w:val="24"/>
          <w:szCs w:val="24"/>
        </w:rPr>
        <w:t xml:space="preserve">0,5 </w:t>
      </w:r>
      <w:r w:rsidR="00B9455B" w:rsidRPr="00B9455B">
        <w:rPr>
          <w:rFonts w:ascii="Times New Roman" w:hAnsi="Times New Roman" w:cs="Times New Roman"/>
          <w:sz w:val="24"/>
          <w:szCs w:val="24"/>
        </w:rPr>
        <w:t xml:space="preserve">балла с итоговой </w:t>
      </w:r>
      <w:r w:rsidRPr="00B9455B">
        <w:rPr>
          <w:rFonts w:ascii="Times New Roman" w:hAnsi="Times New Roman" w:cs="Times New Roman"/>
          <w:sz w:val="24"/>
          <w:szCs w:val="24"/>
        </w:rPr>
        <w:t>оценки участника.</w:t>
      </w:r>
    </w:p>
    <w:p w:rsidR="00F174DF" w:rsidRPr="00B9455B" w:rsidRDefault="00F174DF" w:rsidP="00B9455B">
      <w:pPr>
        <w:autoSpaceDE w:val="0"/>
        <w:autoSpaceDN w:val="0"/>
        <w:adjustRightInd w:val="0"/>
        <w:spacing w:after="0"/>
        <w:ind w:firstLine="708"/>
        <w:jc w:val="both"/>
        <w:rPr>
          <w:rFonts w:ascii="Times New Roman" w:hAnsi="Times New Roman" w:cs="Times New Roman"/>
          <w:sz w:val="24"/>
          <w:szCs w:val="24"/>
        </w:rPr>
      </w:pPr>
      <w:r w:rsidRPr="00B9455B">
        <w:rPr>
          <w:rFonts w:ascii="Times New Roman" w:hAnsi="Times New Roman" w:cs="Times New Roman"/>
          <w:sz w:val="24"/>
          <w:szCs w:val="24"/>
        </w:rPr>
        <w:t>Испытания девушек и юношей проводятся в виде выполнения акробатического</w:t>
      </w:r>
      <w:r w:rsidR="00B9455B">
        <w:rPr>
          <w:rFonts w:ascii="Times New Roman" w:hAnsi="Times New Roman" w:cs="Times New Roman"/>
          <w:sz w:val="24"/>
          <w:szCs w:val="24"/>
        </w:rPr>
        <w:t xml:space="preserve"> </w:t>
      </w:r>
      <w:r w:rsidRPr="00B9455B">
        <w:rPr>
          <w:rFonts w:ascii="Times New Roman" w:hAnsi="Times New Roman" w:cs="Times New Roman"/>
          <w:sz w:val="24"/>
          <w:szCs w:val="24"/>
        </w:rPr>
        <w:t>упражнения, которое име</w:t>
      </w:r>
      <w:r w:rsidR="00B9455B">
        <w:rPr>
          <w:rFonts w:ascii="Times New Roman" w:hAnsi="Times New Roman" w:cs="Times New Roman"/>
          <w:sz w:val="24"/>
          <w:szCs w:val="24"/>
        </w:rPr>
        <w:t xml:space="preserve">ет строго обязательный характер. </w:t>
      </w:r>
      <w:r w:rsidRPr="00B9455B">
        <w:rPr>
          <w:rFonts w:ascii="Times New Roman" w:hAnsi="Times New Roman" w:cs="Times New Roman"/>
          <w:sz w:val="24"/>
          <w:szCs w:val="24"/>
        </w:rPr>
        <w:t>В случае изменения установленной последовательности элементов упражнение не</w:t>
      </w:r>
      <w:r w:rsidR="00B9455B">
        <w:rPr>
          <w:rFonts w:ascii="Times New Roman" w:hAnsi="Times New Roman" w:cs="Times New Roman"/>
          <w:sz w:val="24"/>
          <w:szCs w:val="24"/>
        </w:rPr>
        <w:t xml:space="preserve"> </w:t>
      </w:r>
      <w:proofErr w:type="gramStart"/>
      <w:r w:rsidRPr="00B9455B">
        <w:rPr>
          <w:rFonts w:ascii="Times New Roman" w:hAnsi="Times New Roman" w:cs="Times New Roman"/>
          <w:sz w:val="24"/>
          <w:szCs w:val="24"/>
        </w:rPr>
        <w:t>оценивается</w:t>
      </w:r>
      <w:proofErr w:type="gramEnd"/>
      <w:r w:rsidRPr="00B9455B">
        <w:rPr>
          <w:rFonts w:ascii="Times New Roman" w:hAnsi="Times New Roman" w:cs="Times New Roman"/>
          <w:sz w:val="24"/>
          <w:szCs w:val="24"/>
        </w:rPr>
        <w:t xml:space="preserve"> и участник получает </w:t>
      </w:r>
      <w:r w:rsidRPr="00B9455B">
        <w:rPr>
          <w:rFonts w:ascii="Times New Roman" w:hAnsi="Times New Roman" w:cs="Times New Roman"/>
          <w:b/>
          <w:bCs/>
          <w:sz w:val="24"/>
          <w:szCs w:val="24"/>
        </w:rPr>
        <w:t xml:space="preserve">0,0 </w:t>
      </w:r>
      <w:r w:rsidRPr="00B9455B">
        <w:rPr>
          <w:rFonts w:ascii="Times New Roman" w:hAnsi="Times New Roman" w:cs="Times New Roman"/>
          <w:sz w:val="24"/>
          <w:szCs w:val="24"/>
        </w:rPr>
        <w:t>баллов.</w:t>
      </w:r>
    </w:p>
    <w:p w:rsidR="00F174DF" w:rsidRPr="00B9455B" w:rsidRDefault="00F174DF" w:rsidP="00B9455B">
      <w:pPr>
        <w:autoSpaceDE w:val="0"/>
        <w:autoSpaceDN w:val="0"/>
        <w:adjustRightInd w:val="0"/>
        <w:spacing w:after="0"/>
        <w:ind w:firstLine="708"/>
        <w:jc w:val="both"/>
        <w:rPr>
          <w:rFonts w:ascii="Times New Roman" w:hAnsi="Times New Roman" w:cs="Times New Roman"/>
          <w:sz w:val="24"/>
          <w:szCs w:val="24"/>
        </w:rPr>
      </w:pPr>
      <w:r w:rsidRPr="00B9455B">
        <w:rPr>
          <w:rFonts w:ascii="Times New Roman" w:hAnsi="Times New Roman" w:cs="Times New Roman"/>
          <w:sz w:val="24"/>
          <w:szCs w:val="24"/>
        </w:rPr>
        <w:t>Если участник не сумел выполнить какой-либо элемент, то оценка снижается на указанную</w:t>
      </w:r>
      <w:r w:rsidR="00B9455B">
        <w:rPr>
          <w:rFonts w:ascii="Times New Roman" w:hAnsi="Times New Roman" w:cs="Times New Roman"/>
          <w:sz w:val="24"/>
          <w:szCs w:val="24"/>
        </w:rPr>
        <w:t xml:space="preserve"> </w:t>
      </w:r>
      <w:r w:rsidRPr="00B9455B">
        <w:rPr>
          <w:rFonts w:ascii="Times New Roman" w:hAnsi="Times New Roman" w:cs="Times New Roman"/>
          <w:sz w:val="24"/>
          <w:szCs w:val="24"/>
        </w:rPr>
        <w:t>в программе стоимость элемента или соединения, включающего данный элемент.</w:t>
      </w:r>
    </w:p>
    <w:p w:rsidR="00F174DF" w:rsidRPr="00B9455B" w:rsidRDefault="00F174DF" w:rsidP="00B9455B">
      <w:pPr>
        <w:autoSpaceDE w:val="0"/>
        <w:autoSpaceDN w:val="0"/>
        <w:adjustRightInd w:val="0"/>
        <w:spacing w:after="0"/>
        <w:ind w:firstLine="708"/>
        <w:jc w:val="both"/>
        <w:rPr>
          <w:rFonts w:ascii="Times New Roman" w:hAnsi="Times New Roman" w:cs="Times New Roman"/>
          <w:sz w:val="24"/>
          <w:szCs w:val="24"/>
        </w:rPr>
      </w:pPr>
      <w:r w:rsidRPr="00B9455B">
        <w:rPr>
          <w:rFonts w:ascii="Times New Roman" w:hAnsi="Times New Roman" w:cs="Times New Roman"/>
          <w:sz w:val="24"/>
          <w:szCs w:val="24"/>
        </w:rPr>
        <w:t>Упражнение должно иметь четко выраженное начало и окончание, выполняться со сменой</w:t>
      </w:r>
      <w:r w:rsidR="00B9455B">
        <w:rPr>
          <w:rFonts w:ascii="Times New Roman" w:hAnsi="Times New Roman" w:cs="Times New Roman"/>
          <w:sz w:val="24"/>
          <w:szCs w:val="24"/>
        </w:rPr>
        <w:t xml:space="preserve"> </w:t>
      </w:r>
      <w:r w:rsidRPr="00B9455B">
        <w:rPr>
          <w:rFonts w:ascii="Times New Roman" w:hAnsi="Times New Roman" w:cs="Times New Roman"/>
          <w:sz w:val="24"/>
          <w:szCs w:val="24"/>
        </w:rPr>
        <w:t>направления, динамично, слитно, без неоправданных пауз. Фиксация статических элементов не</w:t>
      </w:r>
      <w:r w:rsidR="00B9455B">
        <w:rPr>
          <w:rFonts w:ascii="Times New Roman" w:hAnsi="Times New Roman" w:cs="Times New Roman"/>
          <w:sz w:val="24"/>
          <w:szCs w:val="24"/>
        </w:rPr>
        <w:t xml:space="preserve"> </w:t>
      </w:r>
      <w:r w:rsidRPr="00B9455B">
        <w:rPr>
          <w:rFonts w:ascii="Times New Roman" w:hAnsi="Times New Roman" w:cs="Times New Roman"/>
          <w:sz w:val="24"/>
          <w:szCs w:val="24"/>
        </w:rPr>
        <w:t xml:space="preserve">менее </w:t>
      </w:r>
      <w:r w:rsidRPr="00B9455B">
        <w:rPr>
          <w:rFonts w:ascii="Times New Roman" w:hAnsi="Times New Roman" w:cs="Times New Roman"/>
          <w:b/>
          <w:bCs/>
          <w:sz w:val="24"/>
          <w:szCs w:val="24"/>
        </w:rPr>
        <w:t xml:space="preserve">2 </w:t>
      </w:r>
      <w:r w:rsidRPr="00B9455B">
        <w:rPr>
          <w:rFonts w:ascii="Times New Roman" w:hAnsi="Times New Roman" w:cs="Times New Roman"/>
          <w:sz w:val="24"/>
          <w:szCs w:val="24"/>
        </w:rPr>
        <w:t>секунд.</w:t>
      </w:r>
    </w:p>
    <w:p w:rsidR="00F174DF" w:rsidRPr="007B511A" w:rsidRDefault="00F174DF" w:rsidP="00B9455B">
      <w:pPr>
        <w:autoSpaceDE w:val="0"/>
        <w:autoSpaceDN w:val="0"/>
        <w:adjustRightInd w:val="0"/>
        <w:spacing w:after="0"/>
        <w:ind w:firstLine="708"/>
        <w:jc w:val="both"/>
        <w:rPr>
          <w:rFonts w:ascii="Times New Roman" w:hAnsi="Times New Roman" w:cs="Times New Roman"/>
          <w:sz w:val="24"/>
          <w:szCs w:val="24"/>
        </w:rPr>
      </w:pPr>
      <w:r w:rsidRPr="007B511A">
        <w:rPr>
          <w:rFonts w:ascii="Times New Roman" w:hAnsi="Times New Roman" w:cs="Times New Roman"/>
          <w:sz w:val="24"/>
          <w:szCs w:val="24"/>
        </w:rPr>
        <w:t>Общая стоимость всех выполненных элементов и соединений составляет максимально</w:t>
      </w:r>
      <w:r w:rsidR="00B9455B" w:rsidRPr="007B511A">
        <w:rPr>
          <w:rFonts w:ascii="Times New Roman" w:hAnsi="Times New Roman" w:cs="Times New Roman"/>
          <w:sz w:val="24"/>
          <w:szCs w:val="24"/>
        </w:rPr>
        <w:t xml:space="preserve"> </w:t>
      </w:r>
      <w:r w:rsidRPr="007B511A">
        <w:rPr>
          <w:rFonts w:ascii="Times New Roman" w:hAnsi="Times New Roman" w:cs="Times New Roman"/>
          <w:sz w:val="24"/>
          <w:szCs w:val="24"/>
        </w:rPr>
        <w:t xml:space="preserve">возможную оценку за трудность упражнения, равную </w:t>
      </w:r>
      <w:r w:rsidRPr="007B511A">
        <w:rPr>
          <w:rFonts w:ascii="Times New Roman" w:hAnsi="Times New Roman" w:cs="Times New Roman"/>
          <w:b/>
          <w:bCs/>
          <w:sz w:val="24"/>
          <w:szCs w:val="24"/>
        </w:rPr>
        <w:t xml:space="preserve">10,0 </w:t>
      </w:r>
      <w:r w:rsidRPr="007B511A">
        <w:rPr>
          <w:rFonts w:ascii="Times New Roman" w:hAnsi="Times New Roman" w:cs="Times New Roman"/>
          <w:sz w:val="24"/>
          <w:szCs w:val="24"/>
        </w:rPr>
        <w:t>баллам. При выставлении оценки за</w:t>
      </w:r>
      <w:r w:rsidR="00B9455B" w:rsidRPr="007B511A">
        <w:rPr>
          <w:rFonts w:ascii="Times New Roman" w:hAnsi="Times New Roman" w:cs="Times New Roman"/>
          <w:sz w:val="24"/>
          <w:szCs w:val="24"/>
        </w:rPr>
        <w:t xml:space="preserve"> </w:t>
      </w:r>
      <w:r w:rsidRPr="007B511A">
        <w:rPr>
          <w:rFonts w:ascii="Times New Roman" w:hAnsi="Times New Roman" w:cs="Times New Roman"/>
          <w:sz w:val="24"/>
          <w:szCs w:val="24"/>
        </w:rPr>
        <w:t xml:space="preserve">исполнение, каждый из судей вычитает из </w:t>
      </w:r>
      <w:r w:rsidRPr="007B511A">
        <w:rPr>
          <w:rFonts w:ascii="Times New Roman" w:hAnsi="Times New Roman" w:cs="Times New Roman"/>
          <w:b/>
          <w:bCs/>
          <w:sz w:val="24"/>
          <w:szCs w:val="24"/>
        </w:rPr>
        <w:t xml:space="preserve">10,0 </w:t>
      </w:r>
      <w:r w:rsidRPr="007B511A">
        <w:rPr>
          <w:rFonts w:ascii="Times New Roman" w:hAnsi="Times New Roman" w:cs="Times New Roman"/>
          <w:sz w:val="24"/>
          <w:szCs w:val="24"/>
        </w:rPr>
        <w:t>баллов сбавки за ошибки в технике, допущенные</w:t>
      </w:r>
      <w:r w:rsidR="00B9455B" w:rsidRPr="007B511A">
        <w:rPr>
          <w:rFonts w:ascii="Times New Roman" w:hAnsi="Times New Roman" w:cs="Times New Roman"/>
          <w:sz w:val="24"/>
          <w:szCs w:val="24"/>
        </w:rPr>
        <w:t xml:space="preserve"> </w:t>
      </w:r>
      <w:r w:rsidRPr="007B511A">
        <w:rPr>
          <w:rFonts w:ascii="Times New Roman" w:hAnsi="Times New Roman" w:cs="Times New Roman"/>
          <w:sz w:val="24"/>
          <w:szCs w:val="24"/>
        </w:rPr>
        <w:t>участником при выполнении элементов и соединений.</w:t>
      </w:r>
    </w:p>
    <w:p w:rsidR="00F174DF" w:rsidRPr="007B511A" w:rsidRDefault="00F174DF" w:rsidP="00B9455B">
      <w:pPr>
        <w:autoSpaceDE w:val="0"/>
        <w:autoSpaceDN w:val="0"/>
        <w:adjustRightInd w:val="0"/>
        <w:spacing w:after="0"/>
        <w:ind w:firstLine="708"/>
        <w:jc w:val="both"/>
        <w:rPr>
          <w:rFonts w:ascii="Times New Roman" w:hAnsi="Times New Roman" w:cs="Times New Roman"/>
          <w:sz w:val="24"/>
          <w:szCs w:val="24"/>
        </w:rPr>
      </w:pPr>
      <w:r w:rsidRPr="007B511A">
        <w:rPr>
          <w:rFonts w:ascii="Times New Roman" w:hAnsi="Times New Roman" w:cs="Times New Roman"/>
          <w:sz w:val="24"/>
          <w:szCs w:val="24"/>
        </w:rPr>
        <w:t>Окончательная оценка выводится с точностью до 0,1 балла.</w:t>
      </w:r>
      <w:r w:rsidR="00B9455B" w:rsidRPr="007B511A">
        <w:rPr>
          <w:rFonts w:ascii="Times New Roman" w:hAnsi="Times New Roman" w:cs="Times New Roman"/>
          <w:sz w:val="24"/>
          <w:szCs w:val="24"/>
        </w:rPr>
        <w:t xml:space="preserve"> </w:t>
      </w:r>
      <w:r w:rsidRPr="007B511A">
        <w:rPr>
          <w:rFonts w:ascii="Times New Roman" w:hAnsi="Times New Roman" w:cs="Times New Roman"/>
          <w:sz w:val="24"/>
          <w:szCs w:val="24"/>
        </w:rPr>
        <w:t>Максимально возможная окончательная оценка – 10,0 баллов.</w:t>
      </w:r>
    </w:p>
    <w:p w:rsidR="00F174DF" w:rsidRPr="007B511A" w:rsidRDefault="00F174DF" w:rsidP="00B9455B">
      <w:pPr>
        <w:autoSpaceDE w:val="0"/>
        <w:autoSpaceDN w:val="0"/>
        <w:adjustRightInd w:val="0"/>
        <w:spacing w:after="0"/>
        <w:ind w:firstLine="708"/>
        <w:jc w:val="both"/>
        <w:rPr>
          <w:rFonts w:ascii="Times New Roman" w:hAnsi="Times New Roman" w:cs="Times New Roman"/>
          <w:sz w:val="24"/>
          <w:szCs w:val="24"/>
        </w:rPr>
      </w:pPr>
      <w:r w:rsidRPr="007B511A">
        <w:rPr>
          <w:rFonts w:ascii="Times New Roman" w:hAnsi="Times New Roman" w:cs="Times New Roman"/>
          <w:sz w:val="24"/>
          <w:szCs w:val="24"/>
        </w:rPr>
        <w:t>Если участник не сумел полностью выполнить упражнение, и трудность выполненной</w:t>
      </w:r>
    </w:p>
    <w:p w:rsidR="00B06C0F" w:rsidRDefault="00F174DF" w:rsidP="00B9455B">
      <w:pPr>
        <w:autoSpaceDE w:val="0"/>
        <w:autoSpaceDN w:val="0"/>
        <w:adjustRightInd w:val="0"/>
        <w:spacing w:after="0"/>
        <w:jc w:val="both"/>
        <w:rPr>
          <w:rFonts w:ascii="Times New Roman" w:hAnsi="Times New Roman" w:cs="Times New Roman"/>
          <w:sz w:val="24"/>
          <w:szCs w:val="24"/>
        </w:rPr>
      </w:pPr>
      <w:r w:rsidRPr="007B511A">
        <w:rPr>
          <w:rFonts w:ascii="Times New Roman" w:hAnsi="Times New Roman" w:cs="Times New Roman"/>
          <w:sz w:val="24"/>
          <w:szCs w:val="24"/>
        </w:rPr>
        <w:t xml:space="preserve">части оказалась менее </w:t>
      </w:r>
      <w:r w:rsidRPr="007B511A">
        <w:rPr>
          <w:rFonts w:ascii="Times New Roman" w:hAnsi="Times New Roman" w:cs="Times New Roman"/>
          <w:b/>
          <w:bCs/>
          <w:sz w:val="24"/>
          <w:szCs w:val="24"/>
        </w:rPr>
        <w:t xml:space="preserve">6,0 </w:t>
      </w:r>
      <w:r w:rsidRPr="007B511A">
        <w:rPr>
          <w:rFonts w:ascii="Times New Roman" w:hAnsi="Times New Roman" w:cs="Times New Roman"/>
          <w:sz w:val="24"/>
          <w:szCs w:val="24"/>
        </w:rPr>
        <w:t xml:space="preserve">баллов, упражнение считается не выполненным и участник получает </w:t>
      </w:r>
      <w:r w:rsidRPr="007B511A">
        <w:rPr>
          <w:rFonts w:ascii="Times New Roman" w:hAnsi="Times New Roman" w:cs="Times New Roman"/>
          <w:b/>
          <w:bCs/>
          <w:sz w:val="24"/>
          <w:szCs w:val="24"/>
        </w:rPr>
        <w:t>0,0</w:t>
      </w:r>
      <w:r w:rsidR="00B9455B" w:rsidRPr="007B511A">
        <w:rPr>
          <w:rFonts w:ascii="Times New Roman" w:hAnsi="Times New Roman" w:cs="Times New Roman"/>
          <w:b/>
          <w:bCs/>
          <w:sz w:val="24"/>
          <w:szCs w:val="24"/>
        </w:rPr>
        <w:t xml:space="preserve"> </w:t>
      </w:r>
      <w:r w:rsidRPr="007B511A">
        <w:rPr>
          <w:rFonts w:ascii="Times New Roman" w:hAnsi="Times New Roman" w:cs="Times New Roman"/>
          <w:sz w:val="24"/>
          <w:szCs w:val="24"/>
        </w:rPr>
        <w:t>баллов.</w:t>
      </w:r>
    </w:p>
    <w:p w:rsidR="007B511A" w:rsidRPr="00B9455B" w:rsidRDefault="007B511A" w:rsidP="00B9455B">
      <w:pPr>
        <w:autoSpaceDE w:val="0"/>
        <w:autoSpaceDN w:val="0"/>
        <w:adjustRightInd w:val="0"/>
        <w:spacing w:after="0"/>
        <w:jc w:val="both"/>
        <w:rPr>
          <w:rFonts w:ascii="Times New Roman" w:hAnsi="Times New Roman" w:cs="Times New Roman"/>
          <w:b/>
          <w:bCs/>
          <w:sz w:val="24"/>
          <w:szCs w:val="24"/>
        </w:rPr>
      </w:pPr>
    </w:p>
    <w:p w:rsidR="00F174DF" w:rsidRPr="00B9455B" w:rsidRDefault="00F174DF" w:rsidP="00B9455B">
      <w:pPr>
        <w:autoSpaceDE w:val="0"/>
        <w:autoSpaceDN w:val="0"/>
        <w:adjustRightInd w:val="0"/>
        <w:spacing w:after="0"/>
        <w:ind w:firstLine="708"/>
        <w:jc w:val="both"/>
        <w:rPr>
          <w:rFonts w:ascii="Times New Roman" w:hAnsi="Times New Roman" w:cs="Times New Roman"/>
          <w:sz w:val="24"/>
          <w:szCs w:val="24"/>
        </w:rPr>
      </w:pPr>
      <w:r w:rsidRPr="00B9455B">
        <w:rPr>
          <w:rFonts w:ascii="Times New Roman" w:hAnsi="Times New Roman" w:cs="Times New Roman"/>
          <w:sz w:val="24"/>
          <w:szCs w:val="24"/>
        </w:rPr>
        <w:t>Оценка качества выполнения практического задания по спортивным играм, прикладной</w:t>
      </w:r>
      <w:r w:rsidR="00B9455B">
        <w:rPr>
          <w:rFonts w:ascii="Times New Roman" w:hAnsi="Times New Roman" w:cs="Times New Roman"/>
          <w:sz w:val="24"/>
          <w:szCs w:val="24"/>
        </w:rPr>
        <w:t xml:space="preserve"> </w:t>
      </w:r>
      <w:r w:rsidRPr="00B9455B">
        <w:rPr>
          <w:rFonts w:ascii="Times New Roman" w:hAnsi="Times New Roman" w:cs="Times New Roman"/>
          <w:sz w:val="24"/>
          <w:szCs w:val="24"/>
        </w:rPr>
        <w:t xml:space="preserve">физической подготовке и </w:t>
      </w:r>
      <w:proofErr w:type="gramStart"/>
      <w:r w:rsidRPr="00B9455B">
        <w:rPr>
          <w:rFonts w:ascii="Times New Roman" w:hAnsi="Times New Roman" w:cs="Times New Roman"/>
          <w:sz w:val="24"/>
          <w:szCs w:val="24"/>
        </w:rPr>
        <w:t>физическим упражнениям, отражающим национальные и региональные</w:t>
      </w:r>
      <w:r w:rsidR="00B9455B">
        <w:rPr>
          <w:rFonts w:ascii="Times New Roman" w:hAnsi="Times New Roman" w:cs="Times New Roman"/>
          <w:sz w:val="24"/>
          <w:szCs w:val="24"/>
        </w:rPr>
        <w:t xml:space="preserve"> </w:t>
      </w:r>
      <w:r w:rsidRPr="00B9455B">
        <w:rPr>
          <w:rFonts w:ascii="Times New Roman" w:hAnsi="Times New Roman" w:cs="Times New Roman"/>
          <w:sz w:val="24"/>
          <w:szCs w:val="24"/>
        </w:rPr>
        <w:t>особенности складывается</w:t>
      </w:r>
      <w:proofErr w:type="gramEnd"/>
      <w:r w:rsidRPr="00B9455B">
        <w:rPr>
          <w:rFonts w:ascii="Times New Roman" w:hAnsi="Times New Roman" w:cs="Times New Roman"/>
          <w:sz w:val="24"/>
          <w:szCs w:val="24"/>
        </w:rPr>
        <w:t xml:space="preserve"> из времени, затраченного участником олимпиады на выполнение всего</w:t>
      </w:r>
      <w:r w:rsidR="00B9455B">
        <w:rPr>
          <w:rFonts w:ascii="Times New Roman" w:hAnsi="Times New Roman" w:cs="Times New Roman"/>
          <w:sz w:val="24"/>
          <w:szCs w:val="24"/>
        </w:rPr>
        <w:t xml:space="preserve"> </w:t>
      </w:r>
      <w:r w:rsidRPr="00B9455B">
        <w:rPr>
          <w:rFonts w:ascii="Times New Roman" w:hAnsi="Times New Roman" w:cs="Times New Roman"/>
          <w:sz w:val="24"/>
          <w:szCs w:val="24"/>
        </w:rPr>
        <w:t>конкурсного испытания и штрафного времени (за нарушения техники выполнения отдельных</w:t>
      </w:r>
      <w:r w:rsidR="00B9455B">
        <w:rPr>
          <w:rFonts w:ascii="Times New Roman" w:hAnsi="Times New Roman" w:cs="Times New Roman"/>
          <w:sz w:val="24"/>
          <w:szCs w:val="24"/>
        </w:rPr>
        <w:t xml:space="preserve"> </w:t>
      </w:r>
      <w:r w:rsidRPr="00B9455B">
        <w:rPr>
          <w:rFonts w:ascii="Times New Roman" w:hAnsi="Times New Roman" w:cs="Times New Roman"/>
          <w:sz w:val="24"/>
          <w:szCs w:val="24"/>
        </w:rPr>
        <w:t>приемов). Результаты всех участников ранжируются по возрастающей: лучшее показанное время –1 место, худшее – последнее. Участнику, показавшему лучшее время, начисляются максимально</w:t>
      </w:r>
      <w:r w:rsidR="00B9455B">
        <w:rPr>
          <w:rFonts w:ascii="Times New Roman" w:hAnsi="Times New Roman" w:cs="Times New Roman"/>
          <w:sz w:val="24"/>
          <w:szCs w:val="24"/>
        </w:rPr>
        <w:t xml:space="preserve"> </w:t>
      </w:r>
      <w:r w:rsidRPr="00B9455B">
        <w:rPr>
          <w:rFonts w:ascii="Times New Roman" w:hAnsi="Times New Roman" w:cs="Times New Roman"/>
          <w:sz w:val="24"/>
          <w:szCs w:val="24"/>
        </w:rPr>
        <w:t>возможные «зачетные» баллы (их устанавливают организаторы соответствующих этапов</w:t>
      </w:r>
      <w:r w:rsidR="00B9455B">
        <w:rPr>
          <w:rFonts w:ascii="Times New Roman" w:hAnsi="Times New Roman" w:cs="Times New Roman"/>
          <w:sz w:val="24"/>
          <w:szCs w:val="24"/>
        </w:rPr>
        <w:t xml:space="preserve"> </w:t>
      </w:r>
      <w:r w:rsidRPr="00B9455B">
        <w:rPr>
          <w:rFonts w:ascii="Times New Roman" w:hAnsi="Times New Roman" w:cs="Times New Roman"/>
          <w:sz w:val="24"/>
          <w:szCs w:val="24"/>
        </w:rPr>
        <w:t>олимпиады); остальным – меньше на процент, соответствующий разнице с лучшим показанным</w:t>
      </w:r>
      <w:r w:rsidR="00B9455B">
        <w:rPr>
          <w:rFonts w:ascii="Times New Roman" w:hAnsi="Times New Roman" w:cs="Times New Roman"/>
          <w:sz w:val="24"/>
          <w:szCs w:val="24"/>
        </w:rPr>
        <w:t xml:space="preserve"> </w:t>
      </w:r>
      <w:r w:rsidRPr="00B9455B">
        <w:rPr>
          <w:rFonts w:ascii="Times New Roman" w:hAnsi="Times New Roman" w:cs="Times New Roman"/>
          <w:sz w:val="24"/>
          <w:szCs w:val="24"/>
        </w:rPr>
        <w:t>временем. Формула, по которой рассчитываются «зачетные» баллы по практическим заданиям</w:t>
      </w:r>
      <w:r w:rsidR="00B9455B">
        <w:rPr>
          <w:rFonts w:ascii="Times New Roman" w:hAnsi="Times New Roman" w:cs="Times New Roman"/>
          <w:sz w:val="24"/>
          <w:szCs w:val="24"/>
        </w:rPr>
        <w:t xml:space="preserve"> </w:t>
      </w:r>
      <w:r w:rsidRPr="00B9455B">
        <w:rPr>
          <w:rFonts w:ascii="Times New Roman" w:hAnsi="Times New Roman" w:cs="Times New Roman"/>
          <w:sz w:val="24"/>
          <w:szCs w:val="24"/>
        </w:rPr>
        <w:t>будет представлена ниже.</w:t>
      </w:r>
    </w:p>
    <w:p w:rsidR="00B9455B" w:rsidRDefault="00B9455B" w:rsidP="00B9455B">
      <w:pPr>
        <w:autoSpaceDE w:val="0"/>
        <w:autoSpaceDN w:val="0"/>
        <w:adjustRightInd w:val="0"/>
        <w:spacing w:after="0"/>
        <w:ind w:firstLine="708"/>
        <w:jc w:val="both"/>
        <w:rPr>
          <w:rFonts w:ascii="Times New Roman" w:hAnsi="Times New Roman" w:cs="Times New Roman"/>
          <w:sz w:val="24"/>
          <w:szCs w:val="24"/>
        </w:rPr>
      </w:pPr>
      <w:r w:rsidRPr="00B9455B">
        <w:rPr>
          <w:rFonts w:ascii="Times New Roman" w:hAnsi="Times New Roman" w:cs="Times New Roman"/>
          <w:sz w:val="24"/>
          <w:szCs w:val="24"/>
        </w:rPr>
        <w:t>Оценка качества выполнения практического задания по легкой атлетике по показанному</w:t>
      </w:r>
      <w:r>
        <w:rPr>
          <w:rFonts w:ascii="Times New Roman" w:hAnsi="Times New Roman" w:cs="Times New Roman"/>
          <w:sz w:val="24"/>
          <w:szCs w:val="24"/>
        </w:rPr>
        <w:t xml:space="preserve"> </w:t>
      </w:r>
      <w:r w:rsidRPr="00B9455B">
        <w:rPr>
          <w:rFonts w:ascii="Times New Roman" w:hAnsi="Times New Roman" w:cs="Times New Roman"/>
          <w:sz w:val="24"/>
          <w:szCs w:val="24"/>
        </w:rPr>
        <w:t>времени каждым участником на соответствующей дистанции и их ранжировании по</w:t>
      </w:r>
      <w:r>
        <w:rPr>
          <w:rFonts w:ascii="Times New Roman" w:hAnsi="Times New Roman" w:cs="Times New Roman"/>
          <w:sz w:val="24"/>
          <w:szCs w:val="24"/>
        </w:rPr>
        <w:t xml:space="preserve"> </w:t>
      </w:r>
      <w:r w:rsidRPr="00B9455B">
        <w:rPr>
          <w:rFonts w:ascii="Times New Roman" w:hAnsi="Times New Roman" w:cs="Times New Roman"/>
          <w:sz w:val="24"/>
          <w:szCs w:val="24"/>
        </w:rPr>
        <w:t>возрастающей. Участник, показавший лучшее время, начисляются максимально возможные</w:t>
      </w:r>
      <w:r>
        <w:rPr>
          <w:rFonts w:ascii="Times New Roman" w:hAnsi="Times New Roman" w:cs="Times New Roman"/>
          <w:sz w:val="24"/>
          <w:szCs w:val="24"/>
        </w:rPr>
        <w:t xml:space="preserve"> </w:t>
      </w:r>
      <w:r w:rsidRPr="00B9455B">
        <w:rPr>
          <w:rFonts w:ascii="Times New Roman" w:hAnsi="Times New Roman" w:cs="Times New Roman"/>
          <w:sz w:val="24"/>
          <w:szCs w:val="24"/>
        </w:rPr>
        <w:t>«зачетные» баллы (их устанавливают организаторы соответствующих этапов олимпиады);</w:t>
      </w:r>
      <w:r>
        <w:rPr>
          <w:rFonts w:ascii="Times New Roman" w:hAnsi="Times New Roman" w:cs="Times New Roman"/>
          <w:sz w:val="24"/>
          <w:szCs w:val="24"/>
        </w:rPr>
        <w:t xml:space="preserve"> </w:t>
      </w:r>
      <w:r w:rsidRPr="00B9455B">
        <w:rPr>
          <w:rFonts w:ascii="Times New Roman" w:hAnsi="Times New Roman" w:cs="Times New Roman"/>
          <w:sz w:val="24"/>
          <w:szCs w:val="24"/>
        </w:rPr>
        <w:t>остальные – меньше на процент, соответствующий разнице с лучшим показанным временем.</w:t>
      </w:r>
    </w:p>
    <w:p w:rsidR="00B9455B" w:rsidRDefault="00B9455B" w:rsidP="00B9455B">
      <w:pPr>
        <w:autoSpaceDE w:val="0"/>
        <w:autoSpaceDN w:val="0"/>
        <w:adjustRightInd w:val="0"/>
        <w:spacing w:after="0"/>
        <w:ind w:firstLine="708"/>
        <w:jc w:val="both"/>
        <w:rPr>
          <w:rFonts w:ascii="Times New Roman" w:hAnsi="Times New Roman" w:cs="Times New Roman"/>
          <w:sz w:val="24"/>
          <w:szCs w:val="24"/>
        </w:rPr>
      </w:pPr>
      <w:r>
        <w:rPr>
          <w:rFonts w:ascii="Times New Roman" w:hAnsi="Times New Roman" w:cs="Times New Roman"/>
          <w:sz w:val="24"/>
          <w:szCs w:val="24"/>
        </w:rPr>
        <w:t>Для определения победителей и призеров олимпиады, а также общего рейтинга участников олимпиады, рекомендуем использовать 100-бальную систему оценки результатов участниками олимпиады. То есть, максимально возможное количество баллов, которое может набрать участник за оба тура олимпиады, составляет 100 баллов. Организаторы соответствующих этапов олимпиады должны установить удельный вес (или «зачетный» балл) каждого конкурсного испытания.</w:t>
      </w:r>
    </w:p>
    <w:p w:rsidR="00B9455B" w:rsidRPr="00B9455B" w:rsidRDefault="00B9455B" w:rsidP="00B9455B">
      <w:pPr>
        <w:autoSpaceDE w:val="0"/>
        <w:autoSpaceDN w:val="0"/>
        <w:adjustRightInd w:val="0"/>
        <w:spacing w:after="0"/>
        <w:ind w:firstLine="708"/>
        <w:jc w:val="both"/>
        <w:rPr>
          <w:rFonts w:ascii="Times New Roman" w:hAnsi="Times New Roman" w:cs="Times New Roman"/>
          <w:sz w:val="24"/>
          <w:szCs w:val="24"/>
        </w:rPr>
      </w:pPr>
      <w:r>
        <w:rPr>
          <w:rFonts w:ascii="Times New Roman" w:hAnsi="Times New Roman" w:cs="Times New Roman"/>
          <w:sz w:val="24"/>
          <w:szCs w:val="24"/>
        </w:rPr>
        <w:lastRenderedPageBreak/>
        <w:t>Например, если школьный или муниципальный этап состоит из теоретико-методического и двух практических испытаний, рекомендуется установить следующие «зачетные» баллы: за теоретико-методическое задание – 20 баллов, за каждое практическое задание – по 40 баллов. Если количество практических испытаний увеличено до 3, то за теоретико-методическое испытание –20 баллов, за практическое испытание №1 – 30 баллов, за практическое испытание №2 – 30 баллов, за практическое испытание №3 – 20 баллов.</w:t>
      </w:r>
    </w:p>
    <w:p w:rsidR="00B9455B" w:rsidRDefault="00B9455B" w:rsidP="00B9455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Итоги каждого испытания оцениваются по формулам:</w:t>
      </w:r>
    </w:p>
    <w:p w:rsidR="00B9455B" w:rsidRDefault="00B9455B" w:rsidP="00B9455B">
      <w:pPr>
        <w:autoSpaceDE w:val="0"/>
        <w:autoSpaceDN w:val="0"/>
        <w:adjustRightInd w:val="0"/>
        <w:spacing w:after="0" w:line="240" w:lineRule="auto"/>
        <w:jc w:val="both"/>
        <w:rPr>
          <w:rFonts w:ascii="Times New Roman" w:hAnsi="Times New Roman" w:cs="Times New Roman"/>
          <w:b/>
          <w:sz w:val="24"/>
          <w:szCs w:val="24"/>
        </w:rPr>
      </w:pPr>
    </w:p>
    <w:p w:rsidR="0014391A" w:rsidRDefault="0014391A" w:rsidP="0014391A">
      <w:pPr>
        <w:autoSpaceDE w:val="0"/>
        <w:autoSpaceDN w:val="0"/>
        <w:adjustRightInd w:val="0"/>
        <w:spacing w:after="0" w:line="240" w:lineRule="auto"/>
        <w:jc w:val="center"/>
        <w:rPr>
          <w:rFonts w:ascii="Times New Roman" w:hAnsi="Times New Roman" w:cs="Times New Roman"/>
          <w:b/>
          <w:sz w:val="24"/>
          <w:szCs w:val="24"/>
        </w:rPr>
      </w:pPr>
      <w:r w:rsidRPr="0014391A">
        <w:rPr>
          <w:rFonts w:ascii="Times New Roman" w:hAnsi="Times New Roman" w:cs="Times New Roman"/>
          <w:b/>
          <w:noProof/>
          <w:sz w:val="24"/>
          <w:szCs w:val="24"/>
        </w:rPr>
        <w:drawing>
          <wp:inline distT="0" distB="0" distL="0" distR="0">
            <wp:extent cx="2286016" cy="1214446"/>
            <wp:effectExtent l="19050" t="0" r="0" b="0"/>
            <wp:docPr id="1" name="Рисунок 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7"/>
                    <a:srcRect l="31295" t="46875" r="51135" b="36523"/>
                    <a:stretch>
                      <a:fillRect/>
                    </a:stretch>
                  </pic:blipFill>
                  <pic:spPr bwMode="auto">
                    <a:xfrm>
                      <a:off x="0" y="0"/>
                      <a:ext cx="2286016" cy="1214446"/>
                    </a:xfrm>
                    <a:prstGeom prst="rect">
                      <a:avLst/>
                    </a:prstGeom>
                    <a:noFill/>
                    <a:ln w="9525">
                      <a:noFill/>
                      <a:miter lim="800000"/>
                      <a:headEnd/>
                      <a:tailEnd/>
                    </a:ln>
                    <a:effectLst/>
                  </pic:spPr>
                </pic:pic>
              </a:graphicData>
            </a:graphic>
          </wp:inline>
        </w:drawing>
      </w:r>
    </w:p>
    <w:p w:rsidR="0014391A" w:rsidRDefault="0014391A" w:rsidP="0014391A">
      <w:pPr>
        <w:autoSpaceDE w:val="0"/>
        <w:autoSpaceDN w:val="0"/>
        <w:adjustRightInd w:val="0"/>
        <w:spacing w:after="0"/>
        <w:jc w:val="both"/>
        <w:rPr>
          <w:rFonts w:ascii="Times New Roman" w:hAnsi="Times New Roman" w:cs="Times New Roman"/>
          <w:sz w:val="24"/>
          <w:szCs w:val="24"/>
        </w:rPr>
      </w:pPr>
      <w:proofErr w:type="spellStart"/>
      <w:r>
        <w:rPr>
          <w:rFonts w:ascii="Times New Roman" w:hAnsi="Times New Roman" w:cs="Times New Roman"/>
          <w:sz w:val="24"/>
          <w:szCs w:val="24"/>
        </w:rPr>
        <w:t>Х</w:t>
      </w:r>
      <w:r>
        <w:rPr>
          <w:rFonts w:ascii="Times New Roman" w:hAnsi="Times New Roman" w:cs="Times New Roman"/>
          <w:sz w:val="16"/>
          <w:szCs w:val="16"/>
        </w:rPr>
        <w:t>i</w:t>
      </w:r>
      <w:proofErr w:type="spellEnd"/>
      <w:r>
        <w:rPr>
          <w:rFonts w:ascii="Times New Roman" w:hAnsi="Times New Roman" w:cs="Times New Roman"/>
          <w:sz w:val="24"/>
          <w:szCs w:val="24"/>
        </w:rPr>
        <w:t>– «зачетный» балл i –го участника;</w:t>
      </w:r>
    </w:p>
    <w:p w:rsidR="0014391A" w:rsidRDefault="0014391A" w:rsidP="0014391A">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К – максимально возможный «зачетный» балл в конкретном задании (по регламенту);</w:t>
      </w:r>
    </w:p>
    <w:p w:rsidR="0014391A" w:rsidRDefault="0014391A" w:rsidP="0014391A">
      <w:pPr>
        <w:autoSpaceDE w:val="0"/>
        <w:autoSpaceDN w:val="0"/>
        <w:adjustRightInd w:val="0"/>
        <w:spacing w:after="0"/>
        <w:jc w:val="both"/>
        <w:rPr>
          <w:rFonts w:ascii="Times New Roman" w:hAnsi="Times New Roman" w:cs="Times New Roman"/>
          <w:sz w:val="24"/>
          <w:szCs w:val="24"/>
        </w:rPr>
      </w:pPr>
      <w:proofErr w:type="spellStart"/>
      <w:r>
        <w:rPr>
          <w:rFonts w:ascii="Times New Roman" w:hAnsi="Times New Roman" w:cs="Times New Roman"/>
          <w:sz w:val="24"/>
          <w:szCs w:val="24"/>
        </w:rPr>
        <w:t>N</w:t>
      </w:r>
      <w:r>
        <w:rPr>
          <w:rFonts w:ascii="Times New Roman" w:hAnsi="Times New Roman" w:cs="Times New Roman"/>
          <w:sz w:val="16"/>
          <w:szCs w:val="16"/>
        </w:rPr>
        <w:t>i</w:t>
      </w:r>
      <w:proofErr w:type="spellEnd"/>
      <w:r>
        <w:rPr>
          <w:rFonts w:ascii="Times New Roman" w:hAnsi="Times New Roman" w:cs="Times New Roman"/>
          <w:sz w:val="16"/>
          <w:szCs w:val="16"/>
        </w:rPr>
        <w:t xml:space="preserve"> </w:t>
      </w:r>
      <w:r>
        <w:rPr>
          <w:rFonts w:ascii="Times New Roman" w:hAnsi="Times New Roman" w:cs="Times New Roman"/>
          <w:sz w:val="24"/>
          <w:szCs w:val="24"/>
        </w:rPr>
        <w:t>– результат i участника в конкретном задании;</w:t>
      </w:r>
    </w:p>
    <w:p w:rsidR="0014391A" w:rsidRDefault="0014391A" w:rsidP="0014391A">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М – максимально возможный или лучший результат в конкретном задании.</w:t>
      </w:r>
    </w:p>
    <w:p w:rsidR="0014391A" w:rsidRPr="00A14FFD" w:rsidRDefault="0014391A" w:rsidP="0014391A">
      <w:pPr>
        <w:autoSpaceDE w:val="0"/>
        <w:autoSpaceDN w:val="0"/>
        <w:adjustRightInd w:val="0"/>
        <w:spacing w:after="0"/>
        <w:jc w:val="both"/>
        <w:rPr>
          <w:rFonts w:ascii="Times New Roman" w:hAnsi="Times New Roman" w:cs="Times New Roman"/>
          <w:sz w:val="24"/>
          <w:szCs w:val="24"/>
          <w:u w:val="single"/>
        </w:rPr>
      </w:pPr>
      <w:r w:rsidRPr="00A14FFD">
        <w:rPr>
          <w:rFonts w:ascii="Times New Roman" w:hAnsi="Times New Roman" w:cs="Times New Roman"/>
          <w:sz w:val="24"/>
          <w:szCs w:val="24"/>
          <w:u w:val="single"/>
        </w:rPr>
        <w:t>Зачетные баллы по теоретико-методическому заданию и гимнастике (акробатике)</w:t>
      </w:r>
      <w:r>
        <w:rPr>
          <w:rFonts w:ascii="Times New Roman" w:hAnsi="Times New Roman" w:cs="Times New Roman"/>
          <w:sz w:val="24"/>
          <w:szCs w:val="24"/>
        </w:rPr>
        <w:t xml:space="preserve"> </w:t>
      </w:r>
      <w:r w:rsidRPr="00A14FFD">
        <w:rPr>
          <w:rFonts w:ascii="Times New Roman" w:hAnsi="Times New Roman" w:cs="Times New Roman"/>
          <w:sz w:val="24"/>
          <w:szCs w:val="24"/>
          <w:u w:val="single"/>
        </w:rPr>
        <w:t>рассчитываются по формуле (1).</w:t>
      </w:r>
    </w:p>
    <w:p w:rsidR="00D35E1F" w:rsidRPr="00D35E1F" w:rsidRDefault="00D35E1F" w:rsidP="00D35E1F">
      <w:pPr>
        <w:autoSpaceDE w:val="0"/>
        <w:autoSpaceDN w:val="0"/>
        <w:adjustRightInd w:val="0"/>
        <w:spacing w:after="0" w:line="240" w:lineRule="auto"/>
        <w:rPr>
          <w:rFonts w:ascii="Times New Roman" w:hAnsi="Times New Roman" w:cs="Times New Roman"/>
          <w:color w:val="000000"/>
          <w:sz w:val="23"/>
          <w:szCs w:val="23"/>
        </w:rPr>
      </w:pPr>
      <w:r w:rsidRPr="00D35E1F">
        <w:rPr>
          <w:rFonts w:ascii="Times New Roman" w:hAnsi="Times New Roman" w:cs="Times New Roman"/>
          <w:color w:val="000000"/>
          <w:sz w:val="23"/>
          <w:szCs w:val="23"/>
        </w:rPr>
        <w:t>Например, результат участника в теоретико-методическом задании составил 33 балла (</w:t>
      </w:r>
      <w:proofErr w:type="spellStart"/>
      <w:r w:rsidRPr="00D35E1F">
        <w:rPr>
          <w:rFonts w:ascii="Times New Roman" w:hAnsi="Times New Roman" w:cs="Times New Roman"/>
          <w:color w:val="000000"/>
          <w:sz w:val="23"/>
          <w:szCs w:val="23"/>
        </w:rPr>
        <w:t>N</w:t>
      </w:r>
      <w:r w:rsidRPr="00D35E1F">
        <w:rPr>
          <w:rFonts w:ascii="Times New Roman" w:hAnsi="Times New Roman" w:cs="Times New Roman"/>
          <w:color w:val="000000"/>
          <w:sz w:val="16"/>
          <w:szCs w:val="16"/>
        </w:rPr>
        <w:t>i</w:t>
      </w:r>
      <w:proofErr w:type="spellEnd"/>
      <w:r w:rsidRPr="00D35E1F">
        <w:rPr>
          <w:rFonts w:ascii="Times New Roman" w:hAnsi="Times New Roman" w:cs="Times New Roman"/>
          <w:color w:val="000000"/>
          <w:sz w:val="23"/>
          <w:szCs w:val="23"/>
        </w:rPr>
        <w:t xml:space="preserve">=33) из 53 максимально возможных (М=53). </w:t>
      </w:r>
    </w:p>
    <w:p w:rsidR="00D35E1F" w:rsidRDefault="00D35E1F" w:rsidP="00D35E1F">
      <w:pPr>
        <w:autoSpaceDE w:val="0"/>
        <w:autoSpaceDN w:val="0"/>
        <w:adjustRightInd w:val="0"/>
        <w:spacing w:after="0"/>
        <w:jc w:val="both"/>
        <w:rPr>
          <w:rFonts w:ascii="Times New Roman" w:hAnsi="Times New Roman" w:cs="Times New Roman"/>
          <w:sz w:val="24"/>
          <w:szCs w:val="24"/>
        </w:rPr>
      </w:pPr>
      <w:r w:rsidRPr="00D35E1F">
        <w:rPr>
          <w:rFonts w:ascii="Times New Roman" w:hAnsi="Times New Roman" w:cs="Times New Roman"/>
          <w:color w:val="000000"/>
          <w:sz w:val="23"/>
          <w:szCs w:val="23"/>
        </w:rPr>
        <w:t xml:space="preserve">Организатор школьного этапа установил максимально возможный «зачетный» балл по данному заданию - 20 баллов (К=20). Подставляем в формулу (1) значения </w:t>
      </w:r>
      <w:proofErr w:type="spellStart"/>
      <w:r w:rsidRPr="00D35E1F">
        <w:rPr>
          <w:rFonts w:ascii="Times New Roman" w:hAnsi="Times New Roman" w:cs="Times New Roman"/>
          <w:color w:val="000000"/>
          <w:sz w:val="23"/>
          <w:szCs w:val="23"/>
        </w:rPr>
        <w:t>N</w:t>
      </w:r>
      <w:r w:rsidRPr="00D35E1F">
        <w:rPr>
          <w:rFonts w:ascii="Times New Roman" w:hAnsi="Times New Roman" w:cs="Times New Roman"/>
          <w:color w:val="000000"/>
          <w:sz w:val="16"/>
          <w:szCs w:val="16"/>
        </w:rPr>
        <w:t>i</w:t>
      </w:r>
      <w:proofErr w:type="spellEnd"/>
      <w:r w:rsidRPr="00D35E1F">
        <w:rPr>
          <w:rFonts w:ascii="Times New Roman" w:hAnsi="Times New Roman" w:cs="Times New Roman"/>
          <w:color w:val="000000"/>
          <w:sz w:val="23"/>
          <w:szCs w:val="23"/>
        </w:rPr>
        <w:t xml:space="preserve">, К, и М и получаем «зачетный» балл: </w:t>
      </w:r>
      <w:proofErr w:type="spellStart"/>
      <w:r w:rsidRPr="00D35E1F">
        <w:rPr>
          <w:rFonts w:ascii="Times New Roman" w:hAnsi="Times New Roman" w:cs="Times New Roman"/>
          <w:color w:val="000000"/>
          <w:sz w:val="23"/>
          <w:szCs w:val="23"/>
        </w:rPr>
        <w:t>Х</w:t>
      </w:r>
      <w:r w:rsidRPr="00D35E1F">
        <w:rPr>
          <w:rFonts w:ascii="Times New Roman" w:hAnsi="Times New Roman" w:cs="Times New Roman"/>
          <w:color w:val="000000"/>
          <w:sz w:val="16"/>
          <w:szCs w:val="16"/>
        </w:rPr>
        <w:t>i</w:t>
      </w:r>
      <w:proofErr w:type="spellEnd"/>
      <w:r w:rsidRPr="00D35E1F">
        <w:rPr>
          <w:rFonts w:ascii="Times New Roman" w:hAnsi="Times New Roman" w:cs="Times New Roman"/>
          <w:color w:val="000000"/>
          <w:sz w:val="23"/>
          <w:szCs w:val="23"/>
        </w:rPr>
        <w:t>= 20*33/53 =12,45 балла.</w:t>
      </w:r>
    </w:p>
    <w:p w:rsidR="0014391A" w:rsidRPr="0014391A" w:rsidRDefault="0014391A" w:rsidP="0014391A">
      <w:pPr>
        <w:autoSpaceDE w:val="0"/>
        <w:autoSpaceDN w:val="0"/>
        <w:adjustRightInd w:val="0"/>
        <w:spacing w:after="0"/>
        <w:ind w:firstLine="708"/>
        <w:jc w:val="both"/>
        <w:rPr>
          <w:rFonts w:ascii="Times New Roman" w:hAnsi="Times New Roman" w:cs="Times New Roman"/>
          <w:bCs/>
          <w:i/>
          <w:iCs/>
          <w:sz w:val="24"/>
          <w:szCs w:val="24"/>
        </w:rPr>
      </w:pPr>
      <w:r>
        <w:rPr>
          <w:rFonts w:ascii="Times New Roman" w:hAnsi="Times New Roman" w:cs="Times New Roman"/>
          <w:bCs/>
          <w:i/>
          <w:iCs/>
          <w:sz w:val="24"/>
          <w:szCs w:val="24"/>
        </w:rPr>
        <w:t xml:space="preserve">Обращаем </w:t>
      </w:r>
      <w:r w:rsidRPr="0014391A">
        <w:rPr>
          <w:rFonts w:ascii="Times New Roman" w:hAnsi="Times New Roman" w:cs="Times New Roman"/>
          <w:bCs/>
          <w:i/>
          <w:iCs/>
          <w:sz w:val="24"/>
          <w:szCs w:val="24"/>
        </w:rPr>
        <w:t>Ваше внимание, что максимальное количество «зачетных» баллов за</w:t>
      </w:r>
      <w:r>
        <w:rPr>
          <w:rFonts w:ascii="Times New Roman" w:hAnsi="Times New Roman" w:cs="Times New Roman"/>
          <w:bCs/>
          <w:i/>
          <w:iCs/>
          <w:sz w:val="24"/>
          <w:szCs w:val="24"/>
        </w:rPr>
        <w:t xml:space="preserve"> </w:t>
      </w:r>
      <w:r w:rsidRPr="0014391A">
        <w:rPr>
          <w:rFonts w:ascii="Times New Roman" w:hAnsi="Times New Roman" w:cs="Times New Roman"/>
          <w:bCs/>
          <w:i/>
          <w:iCs/>
          <w:sz w:val="24"/>
          <w:szCs w:val="24"/>
        </w:rPr>
        <w:t>теоретико-методический конкурс (20) может получить участник, набравший</w:t>
      </w:r>
      <w:r>
        <w:rPr>
          <w:rFonts w:ascii="Times New Roman" w:hAnsi="Times New Roman" w:cs="Times New Roman"/>
          <w:bCs/>
          <w:i/>
          <w:iCs/>
          <w:sz w:val="24"/>
          <w:szCs w:val="24"/>
        </w:rPr>
        <w:t xml:space="preserve"> </w:t>
      </w:r>
      <w:r w:rsidRPr="0014391A">
        <w:rPr>
          <w:rFonts w:ascii="Times New Roman" w:hAnsi="Times New Roman" w:cs="Times New Roman"/>
          <w:bCs/>
          <w:i/>
          <w:iCs/>
          <w:sz w:val="24"/>
          <w:szCs w:val="24"/>
        </w:rPr>
        <w:t>максимальный результат в данном конкурсе (в данном примере 53 баллов). Участник,</w:t>
      </w:r>
      <w:r>
        <w:rPr>
          <w:rFonts w:ascii="Times New Roman" w:hAnsi="Times New Roman" w:cs="Times New Roman"/>
          <w:bCs/>
          <w:i/>
          <w:iCs/>
          <w:sz w:val="24"/>
          <w:szCs w:val="24"/>
        </w:rPr>
        <w:t xml:space="preserve"> </w:t>
      </w:r>
      <w:r w:rsidRPr="0014391A">
        <w:rPr>
          <w:rFonts w:ascii="Times New Roman" w:hAnsi="Times New Roman" w:cs="Times New Roman"/>
          <w:bCs/>
          <w:i/>
          <w:iCs/>
          <w:sz w:val="24"/>
          <w:szCs w:val="24"/>
        </w:rPr>
        <w:t>показавший лучший результат, но НЕ набравший в теоретико-методическом конкурсе</w:t>
      </w:r>
      <w:r>
        <w:rPr>
          <w:rFonts w:ascii="Times New Roman" w:hAnsi="Times New Roman" w:cs="Times New Roman"/>
          <w:bCs/>
          <w:i/>
          <w:iCs/>
          <w:sz w:val="24"/>
          <w:szCs w:val="24"/>
        </w:rPr>
        <w:t xml:space="preserve"> </w:t>
      </w:r>
      <w:r w:rsidRPr="0014391A">
        <w:rPr>
          <w:rFonts w:ascii="Times New Roman" w:hAnsi="Times New Roman" w:cs="Times New Roman"/>
          <w:bCs/>
          <w:i/>
          <w:iCs/>
          <w:sz w:val="24"/>
          <w:szCs w:val="24"/>
        </w:rPr>
        <w:t>максимальное количество баллов НЕ МОЖЕТ получить максимальный зачетный балл – 20.</w:t>
      </w:r>
    </w:p>
    <w:p w:rsidR="006C6C8D" w:rsidRDefault="006C6C8D" w:rsidP="0014391A">
      <w:pPr>
        <w:autoSpaceDE w:val="0"/>
        <w:autoSpaceDN w:val="0"/>
        <w:adjustRightInd w:val="0"/>
        <w:spacing w:after="0"/>
        <w:ind w:firstLine="708"/>
        <w:jc w:val="both"/>
        <w:rPr>
          <w:rFonts w:ascii="Times New Roman" w:hAnsi="Times New Roman" w:cs="Times New Roman"/>
          <w:sz w:val="24"/>
          <w:szCs w:val="24"/>
        </w:rPr>
      </w:pPr>
    </w:p>
    <w:p w:rsidR="0014391A" w:rsidRDefault="0014391A" w:rsidP="0014391A">
      <w:pPr>
        <w:autoSpaceDE w:val="0"/>
        <w:autoSpaceDN w:val="0"/>
        <w:adjustRightInd w:val="0"/>
        <w:spacing w:after="0"/>
        <w:ind w:firstLine="708"/>
        <w:jc w:val="both"/>
        <w:rPr>
          <w:rFonts w:ascii="Times New Roman" w:hAnsi="Times New Roman" w:cs="Times New Roman"/>
          <w:sz w:val="24"/>
          <w:szCs w:val="24"/>
        </w:rPr>
      </w:pPr>
      <w:r w:rsidRPr="00A14FFD">
        <w:rPr>
          <w:rFonts w:ascii="Times New Roman" w:hAnsi="Times New Roman" w:cs="Times New Roman"/>
          <w:sz w:val="24"/>
          <w:szCs w:val="24"/>
          <w:u w:val="single"/>
        </w:rPr>
        <w:t>Расчет «зачетных» баллов участника по легкой атлетике или баскетболу производится по формуле (2),</w:t>
      </w:r>
      <w:r w:rsidRPr="0014391A">
        <w:rPr>
          <w:rFonts w:ascii="Times New Roman" w:hAnsi="Times New Roman" w:cs="Times New Roman"/>
          <w:sz w:val="24"/>
          <w:szCs w:val="24"/>
        </w:rPr>
        <w:t xml:space="preserve"> так как лучший результат в этих испытаниях в абсолютном значении меньше</w:t>
      </w:r>
      <w:r>
        <w:rPr>
          <w:rFonts w:ascii="Times New Roman" w:hAnsi="Times New Roman" w:cs="Times New Roman"/>
          <w:sz w:val="24"/>
          <w:szCs w:val="24"/>
        </w:rPr>
        <w:t xml:space="preserve"> </w:t>
      </w:r>
      <w:r w:rsidRPr="0014391A">
        <w:rPr>
          <w:rFonts w:ascii="Times New Roman" w:hAnsi="Times New Roman" w:cs="Times New Roman"/>
          <w:sz w:val="24"/>
          <w:szCs w:val="24"/>
        </w:rPr>
        <w:t>результата любого другого участника. Например, при Ni=53,7 сек (личный результат</w:t>
      </w:r>
      <w:r>
        <w:rPr>
          <w:rFonts w:ascii="Times New Roman" w:hAnsi="Times New Roman" w:cs="Times New Roman"/>
          <w:sz w:val="24"/>
          <w:szCs w:val="24"/>
        </w:rPr>
        <w:t xml:space="preserve"> </w:t>
      </w:r>
      <w:r w:rsidRPr="0014391A">
        <w:rPr>
          <w:rFonts w:ascii="Times New Roman" w:hAnsi="Times New Roman" w:cs="Times New Roman"/>
          <w:sz w:val="24"/>
          <w:szCs w:val="24"/>
        </w:rPr>
        <w:t>участника),</w:t>
      </w:r>
      <w:r>
        <w:rPr>
          <w:rFonts w:ascii="Times New Roman" w:hAnsi="Times New Roman" w:cs="Times New Roman"/>
          <w:sz w:val="24"/>
          <w:szCs w:val="24"/>
        </w:rPr>
        <w:t xml:space="preserve"> </w:t>
      </w:r>
      <w:r w:rsidRPr="0014391A">
        <w:rPr>
          <w:rFonts w:ascii="Times New Roman" w:hAnsi="Times New Roman" w:cs="Times New Roman"/>
          <w:sz w:val="24"/>
          <w:szCs w:val="24"/>
        </w:rPr>
        <w:t>М=44,1 сек (наилучший результат из показанных в испытании) и</w:t>
      </w:r>
      <w:proofErr w:type="gramStart"/>
      <w:r w:rsidRPr="0014391A">
        <w:rPr>
          <w:rFonts w:ascii="Times New Roman" w:hAnsi="Times New Roman" w:cs="Times New Roman"/>
          <w:sz w:val="24"/>
          <w:szCs w:val="24"/>
        </w:rPr>
        <w:t xml:space="preserve"> К</w:t>
      </w:r>
      <w:proofErr w:type="gramEnd"/>
      <w:r w:rsidRPr="0014391A">
        <w:rPr>
          <w:rFonts w:ascii="Times New Roman" w:hAnsi="Times New Roman" w:cs="Times New Roman"/>
          <w:sz w:val="24"/>
          <w:szCs w:val="24"/>
        </w:rPr>
        <w:t>=40 (установлен предметной</w:t>
      </w:r>
      <w:r>
        <w:rPr>
          <w:rFonts w:ascii="Times New Roman" w:hAnsi="Times New Roman" w:cs="Times New Roman"/>
          <w:sz w:val="24"/>
          <w:szCs w:val="24"/>
        </w:rPr>
        <w:t xml:space="preserve"> </w:t>
      </w:r>
      <w:r w:rsidRPr="0014391A">
        <w:rPr>
          <w:rFonts w:ascii="Times New Roman" w:hAnsi="Times New Roman" w:cs="Times New Roman"/>
          <w:sz w:val="24"/>
          <w:szCs w:val="24"/>
        </w:rPr>
        <w:t>комиссией) получаем: 40*44,1/53,7=32,84 балла. Для определения лучших участников в каждом</w:t>
      </w:r>
      <w:r>
        <w:rPr>
          <w:rFonts w:ascii="Times New Roman" w:hAnsi="Times New Roman" w:cs="Times New Roman"/>
          <w:sz w:val="24"/>
          <w:szCs w:val="24"/>
        </w:rPr>
        <w:t xml:space="preserve"> </w:t>
      </w:r>
      <w:r w:rsidRPr="0014391A">
        <w:rPr>
          <w:rFonts w:ascii="Times New Roman" w:hAnsi="Times New Roman" w:cs="Times New Roman"/>
          <w:sz w:val="24"/>
          <w:szCs w:val="24"/>
        </w:rPr>
        <w:t>конкурсном испытании результаты ранжируются.</w:t>
      </w:r>
    </w:p>
    <w:p w:rsidR="006C6C8D" w:rsidRDefault="006C6C8D" w:rsidP="0014391A">
      <w:pPr>
        <w:autoSpaceDE w:val="0"/>
        <w:autoSpaceDN w:val="0"/>
        <w:adjustRightInd w:val="0"/>
        <w:spacing w:after="0"/>
        <w:ind w:firstLine="708"/>
        <w:jc w:val="both"/>
        <w:rPr>
          <w:rFonts w:ascii="Times New Roman" w:hAnsi="Times New Roman" w:cs="Times New Roman"/>
          <w:sz w:val="23"/>
          <w:szCs w:val="23"/>
        </w:rPr>
      </w:pPr>
    </w:p>
    <w:p w:rsidR="00D35E1F" w:rsidRPr="00A14FFD" w:rsidRDefault="003B1A94" w:rsidP="0014391A">
      <w:pPr>
        <w:autoSpaceDE w:val="0"/>
        <w:autoSpaceDN w:val="0"/>
        <w:adjustRightInd w:val="0"/>
        <w:spacing w:after="0"/>
        <w:ind w:firstLine="708"/>
        <w:jc w:val="both"/>
        <w:rPr>
          <w:rFonts w:ascii="Times New Roman" w:hAnsi="Times New Roman" w:cs="Times New Roman"/>
          <w:sz w:val="23"/>
          <w:szCs w:val="23"/>
          <w:u w:val="single"/>
        </w:rPr>
      </w:pPr>
      <w:r w:rsidRPr="00A14FFD">
        <w:rPr>
          <w:rFonts w:ascii="Times New Roman" w:hAnsi="Times New Roman" w:cs="Times New Roman"/>
          <w:sz w:val="23"/>
          <w:szCs w:val="23"/>
          <w:u w:val="single"/>
        </w:rPr>
        <w:t>«Зачетный» балл по гимнастике (акробатике), рассчитывается по формуле (3):</w:t>
      </w:r>
    </w:p>
    <w:p w:rsidR="003B1A94" w:rsidRPr="003B1A94" w:rsidRDefault="003B1A94" w:rsidP="0014391A">
      <w:pPr>
        <w:autoSpaceDE w:val="0"/>
        <w:autoSpaceDN w:val="0"/>
        <w:adjustRightInd w:val="0"/>
        <w:spacing w:after="0"/>
        <w:ind w:firstLine="708"/>
        <w:jc w:val="both"/>
        <w:rPr>
          <w:rFonts w:ascii="Times New Roman" w:hAnsi="Times New Roman" w:cs="Times New Roman"/>
          <w:sz w:val="24"/>
          <w:szCs w:val="24"/>
        </w:rPr>
      </w:pPr>
      <w:r w:rsidRPr="003B1A94">
        <w:rPr>
          <w:rFonts w:ascii="Times New Roman" w:hAnsi="Times New Roman" w:cs="Times New Roman"/>
          <w:noProof/>
          <w:sz w:val="24"/>
          <w:szCs w:val="24"/>
        </w:rPr>
        <w:drawing>
          <wp:inline distT="0" distB="0" distL="0" distR="0">
            <wp:extent cx="942975" cy="4572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42975" cy="457200"/>
                    </a:xfrm>
                    <a:prstGeom prst="rect">
                      <a:avLst/>
                    </a:prstGeom>
                    <a:noFill/>
                    <a:ln>
                      <a:noFill/>
                    </a:ln>
                  </pic:spPr>
                </pic:pic>
              </a:graphicData>
            </a:graphic>
          </wp:inline>
        </w:drawing>
      </w:r>
      <w:r w:rsidRPr="003B1A94">
        <w:rPr>
          <w:rFonts w:ascii="Times New Roman" w:hAnsi="Times New Roman" w:cs="Times New Roman"/>
          <w:sz w:val="24"/>
          <w:szCs w:val="24"/>
        </w:rPr>
        <w:t xml:space="preserve">     (3)</w:t>
      </w:r>
    </w:p>
    <w:p w:rsidR="003B1A94" w:rsidRPr="003B1A94" w:rsidRDefault="003B1A94" w:rsidP="003B1A94">
      <w:pPr>
        <w:pStyle w:val="Default"/>
        <w:rPr>
          <w:sz w:val="23"/>
          <w:szCs w:val="23"/>
        </w:rPr>
      </w:pPr>
      <w:r w:rsidRPr="003B1A94">
        <w:rPr>
          <w:sz w:val="23"/>
          <w:szCs w:val="23"/>
        </w:rPr>
        <w:t xml:space="preserve">где </w:t>
      </w:r>
      <w:proofErr w:type="spellStart"/>
      <w:r w:rsidRPr="003B1A94">
        <w:rPr>
          <w:sz w:val="23"/>
          <w:szCs w:val="23"/>
        </w:rPr>
        <w:t>Х</w:t>
      </w:r>
      <w:r w:rsidRPr="003B1A94">
        <w:rPr>
          <w:sz w:val="16"/>
          <w:szCs w:val="16"/>
        </w:rPr>
        <w:t>i</w:t>
      </w:r>
      <w:proofErr w:type="spellEnd"/>
      <w:r w:rsidRPr="003B1A94">
        <w:rPr>
          <w:sz w:val="16"/>
          <w:szCs w:val="16"/>
        </w:rPr>
        <w:t xml:space="preserve"> </w:t>
      </w:r>
      <w:r w:rsidRPr="003B1A94">
        <w:rPr>
          <w:sz w:val="23"/>
          <w:szCs w:val="23"/>
        </w:rPr>
        <w:t>– «зачетный» балл i –</w:t>
      </w:r>
      <w:proofErr w:type="spellStart"/>
      <w:r w:rsidRPr="003B1A94">
        <w:rPr>
          <w:sz w:val="23"/>
          <w:szCs w:val="23"/>
        </w:rPr>
        <w:t>го</w:t>
      </w:r>
      <w:proofErr w:type="spellEnd"/>
      <w:r w:rsidRPr="003B1A94">
        <w:rPr>
          <w:sz w:val="23"/>
          <w:szCs w:val="23"/>
        </w:rPr>
        <w:t xml:space="preserve"> участника; </w:t>
      </w:r>
    </w:p>
    <w:p w:rsidR="003B1A94" w:rsidRPr="003B1A94" w:rsidRDefault="003B1A94" w:rsidP="003B1A94">
      <w:pPr>
        <w:pStyle w:val="Default"/>
        <w:rPr>
          <w:sz w:val="23"/>
          <w:szCs w:val="23"/>
        </w:rPr>
      </w:pPr>
      <w:r w:rsidRPr="003B1A94">
        <w:rPr>
          <w:sz w:val="23"/>
          <w:szCs w:val="23"/>
        </w:rPr>
        <w:t xml:space="preserve">К – максимально возможный «зачетный» балл в конкретном задании (по регламенту); </w:t>
      </w:r>
    </w:p>
    <w:p w:rsidR="003B1A94" w:rsidRPr="003B1A94" w:rsidRDefault="003B1A94" w:rsidP="003B1A94">
      <w:pPr>
        <w:pStyle w:val="Default"/>
        <w:rPr>
          <w:sz w:val="23"/>
          <w:szCs w:val="23"/>
        </w:rPr>
      </w:pPr>
      <w:proofErr w:type="spellStart"/>
      <w:r w:rsidRPr="003B1A94">
        <w:rPr>
          <w:sz w:val="23"/>
          <w:szCs w:val="23"/>
        </w:rPr>
        <w:t>N</w:t>
      </w:r>
      <w:r w:rsidRPr="003B1A94">
        <w:rPr>
          <w:sz w:val="16"/>
          <w:szCs w:val="16"/>
        </w:rPr>
        <w:t>i</w:t>
      </w:r>
      <w:proofErr w:type="spellEnd"/>
      <w:r w:rsidRPr="003B1A94">
        <w:rPr>
          <w:sz w:val="16"/>
          <w:szCs w:val="16"/>
        </w:rPr>
        <w:t xml:space="preserve"> </w:t>
      </w:r>
      <w:r w:rsidRPr="003B1A94">
        <w:rPr>
          <w:sz w:val="23"/>
          <w:szCs w:val="23"/>
        </w:rPr>
        <w:t xml:space="preserve">– результат i участника в конкретном задании; </w:t>
      </w:r>
    </w:p>
    <w:p w:rsidR="003B1A94" w:rsidRPr="003B1A94" w:rsidRDefault="003B1A94" w:rsidP="003B1A94">
      <w:pPr>
        <w:pStyle w:val="Default"/>
        <w:rPr>
          <w:sz w:val="23"/>
          <w:szCs w:val="23"/>
        </w:rPr>
      </w:pPr>
      <w:r w:rsidRPr="003B1A94">
        <w:rPr>
          <w:sz w:val="23"/>
          <w:szCs w:val="23"/>
        </w:rPr>
        <w:t xml:space="preserve">М – лучший результат в испытании. </w:t>
      </w:r>
    </w:p>
    <w:p w:rsidR="003B1A94" w:rsidRPr="003B1A94" w:rsidRDefault="003B1A94" w:rsidP="003B1A94">
      <w:pPr>
        <w:pStyle w:val="Default"/>
        <w:rPr>
          <w:sz w:val="23"/>
          <w:szCs w:val="23"/>
        </w:rPr>
      </w:pPr>
      <w:r w:rsidRPr="003B1A94">
        <w:rPr>
          <w:sz w:val="23"/>
          <w:szCs w:val="23"/>
        </w:rPr>
        <w:t xml:space="preserve">Например, при </w:t>
      </w:r>
      <w:proofErr w:type="spellStart"/>
      <w:r w:rsidRPr="003B1A94">
        <w:rPr>
          <w:sz w:val="23"/>
          <w:szCs w:val="23"/>
        </w:rPr>
        <w:t>N</w:t>
      </w:r>
      <w:r w:rsidRPr="003B1A94">
        <w:rPr>
          <w:sz w:val="16"/>
          <w:szCs w:val="16"/>
        </w:rPr>
        <w:t>i</w:t>
      </w:r>
      <w:proofErr w:type="spellEnd"/>
      <w:r w:rsidRPr="003B1A94">
        <w:rPr>
          <w:sz w:val="23"/>
          <w:szCs w:val="23"/>
        </w:rPr>
        <w:t>=8,7 баллов (личный результат участника), М=9,5 баллов (наилучший результат из показанных в испытании) и</w:t>
      </w:r>
      <w:proofErr w:type="gramStart"/>
      <w:r w:rsidRPr="003B1A94">
        <w:rPr>
          <w:sz w:val="23"/>
          <w:szCs w:val="23"/>
        </w:rPr>
        <w:t xml:space="preserve"> К</w:t>
      </w:r>
      <w:proofErr w:type="gramEnd"/>
      <w:r w:rsidRPr="003B1A94">
        <w:rPr>
          <w:sz w:val="23"/>
          <w:szCs w:val="23"/>
        </w:rPr>
        <w:t xml:space="preserve">=40 (установлен предметной комиссией) получаем: 40*8,7/9,5=36,63 балла. </w:t>
      </w:r>
    </w:p>
    <w:p w:rsidR="003B1A94" w:rsidRPr="003B1A94" w:rsidRDefault="003B1A94" w:rsidP="003B1A94">
      <w:pPr>
        <w:autoSpaceDE w:val="0"/>
        <w:autoSpaceDN w:val="0"/>
        <w:adjustRightInd w:val="0"/>
        <w:spacing w:after="0"/>
        <w:ind w:firstLine="708"/>
        <w:jc w:val="both"/>
        <w:rPr>
          <w:rFonts w:ascii="Times New Roman" w:hAnsi="Times New Roman" w:cs="Times New Roman"/>
          <w:sz w:val="24"/>
          <w:szCs w:val="24"/>
        </w:rPr>
      </w:pPr>
      <w:r w:rsidRPr="007B511A">
        <w:rPr>
          <w:rFonts w:ascii="Times New Roman" w:hAnsi="Times New Roman" w:cs="Times New Roman"/>
          <w:sz w:val="23"/>
          <w:szCs w:val="23"/>
        </w:rPr>
        <w:lastRenderedPageBreak/>
        <w:t>Участник, набравший максимальное количество баллов за испытание по гимнастике (акробатике) (в данном примере – 9,5), получает максимальное количество «зачетных» баллов в практическом испытании по разделу «Гимнастика» (в данном примере – 40).</w:t>
      </w:r>
    </w:p>
    <w:p w:rsidR="00A14FFD" w:rsidRDefault="00A14FFD" w:rsidP="0014391A">
      <w:pPr>
        <w:autoSpaceDE w:val="0"/>
        <w:autoSpaceDN w:val="0"/>
        <w:adjustRightInd w:val="0"/>
        <w:spacing w:after="0"/>
        <w:ind w:firstLine="708"/>
        <w:jc w:val="both"/>
        <w:rPr>
          <w:rFonts w:ascii="Times New Roman" w:hAnsi="Times New Roman" w:cs="Times New Roman"/>
          <w:sz w:val="24"/>
          <w:szCs w:val="24"/>
        </w:rPr>
      </w:pPr>
    </w:p>
    <w:p w:rsidR="0014391A" w:rsidRPr="0014391A" w:rsidRDefault="0014391A" w:rsidP="0014391A">
      <w:pPr>
        <w:autoSpaceDE w:val="0"/>
        <w:autoSpaceDN w:val="0"/>
        <w:adjustRightInd w:val="0"/>
        <w:spacing w:after="0"/>
        <w:ind w:firstLine="708"/>
        <w:jc w:val="both"/>
        <w:rPr>
          <w:rFonts w:ascii="Times New Roman" w:hAnsi="Times New Roman" w:cs="Times New Roman"/>
          <w:sz w:val="24"/>
          <w:szCs w:val="24"/>
        </w:rPr>
      </w:pPr>
      <w:r w:rsidRPr="0014391A">
        <w:rPr>
          <w:rFonts w:ascii="Times New Roman" w:hAnsi="Times New Roman" w:cs="Times New Roman"/>
          <w:sz w:val="24"/>
          <w:szCs w:val="24"/>
        </w:rPr>
        <w:t>Личное место участника в общем зачете определяется по сумме «зачетных» баллов,</w:t>
      </w:r>
      <w:r>
        <w:rPr>
          <w:rFonts w:ascii="Times New Roman" w:hAnsi="Times New Roman" w:cs="Times New Roman"/>
          <w:sz w:val="24"/>
          <w:szCs w:val="24"/>
        </w:rPr>
        <w:t xml:space="preserve"> </w:t>
      </w:r>
      <w:r w:rsidRPr="0014391A">
        <w:rPr>
          <w:rFonts w:ascii="Times New Roman" w:hAnsi="Times New Roman" w:cs="Times New Roman"/>
          <w:sz w:val="24"/>
          <w:szCs w:val="24"/>
        </w:rPr>
        <w:t>полученных в результате выполнения всех испытаний.</w:t>
      </w:r>
    </w:p>
    <w:p w:rsidR="0014391A" w:rsidRPr="0014391A" w:rsidRDefault="0014391A" w:rsidP="0014391A">
      <w:pPr>
        <w:autoSpaceDE w:val="0"/>
        <w:autoSpaceDN w:val="0"/>
        <w:adjustRightInd w:val="0"/>
        <w:spacing w:after="0"/>
        <w:ind w:firstLine="708"/>
        <w:jc w:val="both"/>
        <w:rPr>
          <w:rFonts w:ascii="Times New Roman" w:hAnsi="Times New Roman" w:cs="Times New Roman"/>
          <w:sz w:val="24"/>
          <w:szCs w:val="24"/>
        </w:rPr>
      </w:pPr>
      <w:r w:rsidRPr="0014391A">
        <w:rPr>
          <w:rFonts w:ascii="Times New Roman" w:hAnsi="Times New Roman" w:cs="Times New Roman"/>
          <w:sz w:val="24"/>
          <w:szCs w:val="24"/>
        </w:rPr>
        <w:t>Участник, набравший наибольшую сумму баллов по итогам всех испытаний, является</w:t>
      </w:r>
    </w:p>
    <w:p w:rsidR="0014391A" w:rsidRPr="0014391A" w:rsidRDefault="0014391A" w:rsidP="0014391A">
      <w:pPr>
        <w:autoSpaceDE w:val="0"/>
        <w:autoSpaceDN w:val="0"/>
        <w:adjustRightInd w:val="0"/>
        <w:spacing w:after="0"/>
        <w:jc w:val="both"/>
        <w:rPr>
          <w:rFonts w:ascii="Times New Roman" w:hAnsi="Times New Roman" w:cs="Times New Roman"/>
          <w:sz w:val="24"/>
          <w:szCs w:val="24"/>
        </w:rPr>
      </w:pPr>
      <w:r w:rsidRPr="0014391A">
        <w:rPr>
          <w:rFonts w:ascii="Times New Roman" w:hAnsi="Times New Roman" w:cs="Times New Roman"/>
          <w:sz w:val="24"/>
          <w:szCs w:val="24"/>
        </w:rPr>
        <w:t>победителем. В случае равных результатов у нескольких участников, победителями признаются</w:t>
      </w:r>
      <w:r>
        <w:rPr>
          <w:rFonts w:ascii="Times New Roman" w:hAnsi="Times New Roman" w:cs="Times New Roman"/>
          <w:sz w:val="24"/>
          <w:szCs w:val="24"/>
        </w:rPr>
        <w:t xml:space="preserve"> </w:t>
      </w:r>
      <w:r w:rsidRPr="0014391A">
        <w:rPr>
          <w:rFonts w:ascii="Times New Roman" w:hAnsi="Times New Roman" w:cs="Times New Roman"/>
          <w:sz w:val="24"/>
          <w:szCs w:val="24"/>
        </w:rPr>
        <w:t>все участники, набравшие одинаковое количество баллов. При определении призеров участники,</w:t>
      </w:r>
      <w:r>
        <w:rPr>
          <w:rFonts w:ascii="Times New Roman" w:hAnsi="Times New Roman" w:cs="Times New Roman"/>
          <w:sz w:val="24"/>
          <w:szCs w:val="24"/>
        </w:rPr>
        <w:t xml:space="preserve"> </w:t>
      </w:r>
      <w:r w:rsidRPr="0014391A">
        <w:rPr>
          <w:rFonts w:ascii="Times New Roman" w:hAnsi="Times New Roman" w:cs="Times New Roman"/>
          <w:sz w:val="24"/>
          <w:szCs w:val="24"/>
        </w:rPr>
        <w:t>набравшие равное количество баллов, ранжируются в алфавитном порядке.</w:t>
      </w:r>
      <w:r>
        <w:rPr>
          <w:rFonts w:ascii="Times New Roman" w:hAnsi="Times New Roman" w:cs="Times New Roman"/>
          <w:sz w:val="24"/>
          <w:szCs w:val="24"/>
        </w:rPr>
        <w:t xml:space="preserve"> </w:t>
      </w:r>
      <w:r w:rsidRPr="0014391A">
        <w:rPr>
          <w:rFonts w:ascii="Times New Roman" w:hAnsi="Times New Roman" w:cs="Times New Roman"/>
          <w:sz w:val="24"/>
          <w:szCs w:val="24"/>
        </w:rPr>
        <w:t>Окончательные результаты всех участников фиксируются в итоговой таблице,</w:t>
      </w:r>
      <w:r>
        <w:rPr>
          <w:rFonts w:ascii="Times New Roman" w:hAnsi="Times New Roman" w:cs="Times New Roman"/>
          <w:sz w:val="24"/>
          <w:szCs w:val="24"/>
        </w:rPr>
        <w:t xml:space="preserve"> </w:t>
      </w:r>
      <w:r w:rsidRPr="0014391A">
        <w:rPr>
          <w:rFonts w:ascii="Times New Roman" w:hAnsi="Times New Roman" w:cs="Times New Roman"/>
          <w:sz w:val="24"/>
          <w:szCs w:val="24"/>
        </w:rPr>
        <w:t>представляющей собой ранжированный список участников, расположенных по мере убывания</w:t>
      </w:r>
      <w:r>
        <w:rPr>
          <w:rFonts w:ascii="Times New Roman" w:hAnsi="Times New Roman" w:cs="Times New Roman"/>
          <w:sz w:val="24"/>
          <w:szCs w:val="24"/>
        </w:rPr>
        <w:t xml:space="preserve"> </w:t>
      </w:r>
      <w:r w:rsidRPr="0014391A">
        <w:rPr>
          <w:rFonts w:ascii="Times New Roman" w:hAnsi="Times New Roman" w:cs="Times New Roman"/>
          <w:sz w:val="24"/>
          <w:szCs w:val="24"/>
        </w:rPr>
        <w:t>набранных ими баллов. Участники с одинаковыми баллами располагаются в алфавитном порядке.</w:t>
      </w:r>
    </w:p>
    <w:p w:rsidR="0014391A" w:rsidRPr="0014391A" w:rsidRDefault="0014391A" w:rsidP="0014391A">
      <w:pPr>
        <w:autoSpaceDE w:val="0"/>
        <w:autoSpaceDN w:val="0"/>
        <w:adjustRightInd w:val="0"/>
        <w:spacing w:after="0"/>
        <w:ind w:firstLine="708"/>
        <w:jc w:val="both"/>
        <w:rPr>
          <w:rFonts w:ascii="Times New Roman" w:hAnsi="Times New Roman" w:cs="Times New Roman"/>
          <w:sz w:val="24"/>
          <w:szCs w:val="24"/>
        </w:rPr>
      </w:pPr>
      <w:r w:rsidRPr="0014391A">
        <w:rPr>
          <w:rFonts w:ascii="Times New Roman" w:hAnsi="Times New Roman" w:cs="Times New Roman"/>
          <w:sz w:val="24"/>
          <w:szCs w:val="24"/>
        </w:rPr>
        <w:t>На основании итоговой таблицы и в соответствии с квотой, установленной муниципальным</w:t>
      </w:r>
      <w:r>
        <w:rPr>
          <w:rFonts w:ascii="Times New Roman" w:hAnsi="Times New Roman" w:cs="Times New Roman"/>
          <w:sz w:val="24"/>
          <w:szCs w:val="24"/>
        </w:rPr>
        <w:t xml:space="preserve"> </w:t>
      </w:r>
      <w:r w:rsidRPr="0014391A">
        <w:rPr>
          <w:rFonts w:ascii="Times New Roman" w:hAnsi="Times New Roman" w:cs="Times New Roman"/>
          <w:sz w:val="24"/>
          <w:szCs w:val="24"/>
        </w:rPr>
        <w:t xml:space="preserve">оргкомитетом, жюри определяет победителей и призеров школьного этапа </w:t>
      </w:r>
      <w:r>
        <w:rPr>
          <w:rFonts w:ascii="Times New Roman" w:hAnsi="Times New Roman" w:cs="Times New Roman"/>
          <w:sz w:val="24"/>
          <w:szCs w:val="24"/>
        </w:rPr>
        <w:t>о</w:t>
      </w:r>
      <w:r w:rsidRPr="0014391A">
        <w:rPr>
          <w:rFonts w:ascii="Times New Roman" w:hAnsi="Times New Roman" w:cs="Times New Roman"/>
          <w:sz w:val="24"/>
          <w:szCs w:val="24"/>
        </w:rPr>
        <w:t>лимпиады.</w:t>
      </w:r>
    </w:p>
    <w:p w:rsidR="0014391A" w:rsidRPr="00473808" w:rsidRDefault="0014391A" w:rsidP="00B9455B">
      <w:pPr>
        <w:autoSpaceDE w:val="0"/>
        <w:autoSpaceDN w:val="0"/>
        <w:adjustRightInd w:val="0"/>
        <w:spacing w:after="0" w:line="240" w:lineRule="auto"/>
        <w:jc w:val="both"/>
        <w:rPr>
          <w:rFonts w:ascii="Times New Roman" w:hAnsi="Times New Roman" w:cs="Times New Roman"/>
          <w:b/>
          <w:sz w:val="24"/>
          <w:szCs w:val="24"/>
        </w:rPr>
      </w:pPr>
    </w:p>
    <w:p w:rsidR="00336A04" w:rsidRPr="00473808" w:rsidRDefault="007B511A" w:rsidP="007246F3">
      <w:pPr>
        <w:autoSpaceDE w:val="0"/>
        <w:autoSpaceDN w:val="0"/>
        <w:adjustRightInd w:val="0"/>
        <w:spacing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6. </w:t>
      </w:r>
      <w:r w:rsidR="00336A04" w:rsidRPr="00473808">
        <w:rPr>
          <w:rFonts w:ascii="Times New Roman" w:hAnsi="Times New Roman" w:cs="Times New Roman"/>
          <w:b/>
          <w:sz w:val="24"/>
          <w:szCs w:val="24"/>
        </w:rPr>
        <w:t>Описание необходимого материально-технического обеспечения для выполнения олимпиадных заданий</w:t>
      </w:r>
    </w:p>
    <w:p w:rsidR="00C13706" w:rsidRPr="00473808" w:rsidRDefault="00C13706" w:rsidP="00C13706">
      <w:pPr>
        <w:pStyle w:val="Default"/>
        <w:spacing w:line="276" w:lineRule="auto"/>
        <w:ind w:firstLine="708"/>
        <w:jc w:val="both"/>
      </w:pPr>
      <w:r w:rsidRPr="00473808">
        <w:t xml:space="preserve">Теоретико-методическое испытание проводиться в аудитории, оснащенной столами и стульями. При проведении теоретико-методического задания все учащиеся должны быть обеспечены всем необходимым для выполнения задания: авторучкой, вопросником, бланком ответов. </w:t>
      </w:r>
    </w:p>
    <w:p w:rsidR="00C13706" w:rsidRPr="00473808" w:rsidRDefault="00C13706" w:rsidP="00C13706">
      <w:pPr>
        <w:pStyle w:val="Default"/>
        <w:spacing w:line="276" w:lineRule="auto"/>
        <w:ind w:firstLine="708"/>
        <w:jc w:val="both"/>
      </w:pPr>
      <w:r w:rsidRPr="00473808">
        <w:t xml:space="preserve">Для обеспечения качественного проведения практического тура школьного этапа олимпиады необходимо материально-техническое оборудование и инвентарь, соответствующее программе конкурсных испытаний: </w:t>
      </w:r>
    </w:p>
    <w:p w:rsidR="00C13706" w:rsidRPr="00473808" w:rsidRDefault="00C13706" w:rsidP="007B511A">
      <w:pPr>
        <w:pStyle w:val="Default"/>
        <w:spacing w:line="276" w:lineRule="auto"/>
        <w:ind w:firstLine="709"/>
        <w:jc w:val="both"/>
      </w:pPr>
      <w:r w:rsidRPr="00473808">
        <w:t xml:space="preserve">- дорожка из гимнастических матов или гимнастический настил для вольных упражнений не менее 12 метров в длину и 1,5 метра в ширину (для выполнения конкурсного испытания по акробатике). Вокруг дорожки или настила должна иметься зона безопасности шириной не менее 1,0 метра, полностью свободная от посторонних предметов; </w:t>
      </w:r>
    </w:p>
    <w:p w:rsidR="00C13706" w:rsidRPr="00473808" w:rsidRDefault="00C13706" w:rsidP="007B511A">
      <w:pPr>
        <w:pStyle w:val="Default"/>
        <w:spacing w:line="276" w:lineRule="auto"/>
        <w:ind w:firstLine="709"/>
        <w:jc w:val="both"/>
      </w:pPr>
      <w:r w:rsidRPr="00473808">
        <w:t xml:space="preserve">- площадка со специальной разметкой для игры в футбол или </w:t>
      </w:r>
      <w:proofErr w:type="spellStart"/>
      <w:r w:rsidRPr="00473808">
        <w:t>флорбол</w:t>
      </w:r>
      <w:proofErr w:type="spellEnd"/>
      <w:r w:rsidRPr="00473808">
        <w:t xml:space="preserve"> (для проведения конкурсного испытания по футболу или </w:t>
      </w:r>
      <w:proofErr w:type="spellStart"/>
      <w:r w:rsidRPr="00473808">
        <w:t>флорболу</w:t>
      </w:r>
      <w:proofErr w:type="spellEnd"/>
      <w:r w:rsidRPr="00473808">
        <w:t xml:space="preserve">). Вокруг площадки должна иметься зона безопасности шириной не менее 1 метра, полностью свободная от посторонних предметов, хоккейные ворота, клюшки и мячи для игры в </w:t>
      </w:r>
      <w:proofErr w:type="spellStart"/>
      <w:r w:rsidRPr="00473808">
        <w:t>флорбол</w:t>
      </w:r>
      <w:proofErr w:type="spellEnd"/>
      <w:r w:rsidRPr="00473808">
        <w:t xml:space="preserve">, необходимое количество футбольных мячей, фишек-ориентиров, стоек, одни футбольные ворота с сеткой размером 3 х 2 м; - площадка со специальной разметкой для игры в баскетбол или волейбол. Вокруг площадки должна иметься зона безопасности шириной не менее 1 метра, полностью свободная от посторонних предметов, баскетбольные щиты с кольцами или волейбольные стойки с натянутой волейбольной сеткой, необходимое количество баскетбольных (волейбольных) мячей, фишек-ориентиров, стоек; </w:t>
      </w:r>
    </w:p>
    <w:p w:rsidR="00C13706" w:rsidRPr="00473808" w:rsidRDefault="00C13706" w:rsidP="007B511A">
      <w:pPr>
        <w:pStyle w:val="Default"/>
        <w:spacing w:line="276" w:lineRule="auto"/>
        <w:ind w:firstLine="709"/>
        <w:jc w:val="both"/>
      </w:pPr>
      <w:r w:rsidRPr="00473808">
        <w:t xml:space="preserve">- легкоатлетический стадион или манеж с беговой дорожкой 200 м (для проведения конкурсного испытания по легкой атлетике) или «полоса препятствий» (для проведения конкурсного испытания по прикладной физической культуре). </w:t>
      </w:r>
    </w:p>
    <w:p w:rsidR="00C13706" w:rsidRPr="00473808" w:rsidRDefault="00C13706" w:rsidP="007B511A">
      <w:pPr>
        <w:pStyle w:val="Default"/>
        <w:spacing w:line="276" w:lineRule="auto"/>
        <w:ind w:firstLine="709"/>
        <w:jc w:val="both"/>
      </w:pPr>
      <w:r w:rsidRPr="00473808">
        <w:t xml:space="preserve">- компьютер (ноутбук) с программным обеспечением </w:t>
      </w:r>
      <w:proofErr w:type="spellStart"/>
      <w:r w:rsidRPr="00473808">
        <w:t>Windows</w:t>
      </w:r>
      <w:proofErr w:type="spellEnd"/>
      <w:r w:rsidRPr="00473808">
        <w:t xml:space="preserve"> XP или </w:t>
      </w:r>
      <w:proofErr w:type="spellStart"/>
      <w:r w:rsidRPr="00473808">
        <w:t>Windows</w:t>
      </w:r>
      <w:proofErr w:type="spellEnd"/>
      <w:r w:rsidRPr="00473808">
        <w:t xml:space="preserve"> 7 </w:t>
      </w:r>
      <w:proofErr w:type="spellStart"/>
      <w:r w:rsidRPr="00473808">
        <w:t>Professional</w:t>
      </w:r>
      <w:proofErr w:type="spellEnd"/>
      <w:r w:rsidRPr="00473808">
        <w:t xml:space="preserve"> (с программным приложением </w:t>
      </w:r>
      <w:proofErr w:type="spellStart"/>
      <w:r w:rsidRPr="00473808">
        <w:t>Microsoft</w:t>
      </w:r>
      <w:proofErr w:type="spellEnd"/>
      <w:r w:rsidRPr="00473808">
        <w:t xml:space="preserve"> </w:t>
      </w:r>
      <w:proofErr w:type="spellStart"/>
      <w:r w:rsidRPr="00473808">
        <w:t>Office</w:t>
      </w:r>
      <w:proofErr w:type="spellEnd"/>
      <w:r w:rsidRPr="00473808">
        <w:t xml:space="preserve"> 2003-2010). </w:t>
      </w:r>
    </w:p>
    <w:p w:rsidR="00C13706" w:rsidRPr="00473808" w:rsidRDefault="00C13706" w:rsidP="007B511A">
      <w:pPr>
        <w:pStyle w:val="Default"/>
        <w:spacing w:line="276" w:lineRule="auto"/>
        <w:ind w:firstLine="709"/>
        <w:jc w:val="both"/>
      </w:pPr>
      <w:r w:rsidRPr="00473808">
        <w:t xml:space="preserve">- контрольно-измерительные приспособления (рулетка 15 м; секундомеры; калькуляторы); </w:t>
      </w:r>
    </w:p>
    <w:p w:rsidR="00C13706" w:rsidRPr="00473808" w:rsidRDefault="00C13706" w:rsidP="007B511A">
      <w:pPr>
        <w:pStyle w:val="Default"/>
        <w:spacing w:line="276" w:lineRule="auto"/>
        <w:ind w:firstLine="709"/>
        <w:jc w:val="both"/>
      </w:pPr>
      <w:r w:rsidRPr="00473808">
        <w:lastRenderedPageBreak/>
        <w:t xml:space="preserve">- звуковоспроизводящая и звукоусиливающая аппаратура; </w:t>
      </w:r>
    </w:p>
    <w:p w:rsidR="00F40544" w:rsidRPr="00473808" w:rsidRDefault="00C13706" w:rsidP="00C13706">
      <w:pPr>
        <w:autoSpaceDE w:val="0"/>
        <w:autoSpaceDN w:val="0"/>
        <w:adjustRightInd w:val="0"/>
        <w:ind w:firstLine="708"/>
        <w:jc w:val="both"/>
        <w:rPr>
          <w:rFonts w:ascii="Times New Roman" w:hAnsi="Times New Roman" w:cs="Times New Roman"/>
          <w:sz w:val="24"/>
          <w:szCs w:val="24"/>
        </w:rPr>
      </w:pPr>
      <w:r w:rsidRPr="00473808">
        <w:rPr>
          <w:rFonts w:ascii="Times New Roman" w:hAnsi="Times New Roman" w:cs="Times New Roman"/>
          <w:sz w:val="24"/>
          <w:szCs w:val="24"/>
        </w:rPr>
        <w:t>- микрофон.</w:t>
      </w:r>
    </w:p>
    <w:p w:rsidR="00336A04" w:rsidRPr="00473808" w:rsidRDefault="007B511A" w:rsidP="007B511A">
      <w:pPr>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 xml:space="preserve">7. </w:t>
      </w:r>
      <w:r w:rsidR="00336A04" w:rsidRPr="00473808">
        <w:rPr>
          <w:rFonts w:ascii="Times New Roman" w:hAnsi="Times New Roman" w:cs="Times New Roman"/>
          <w:b/>
          <w:sz w:val="24"/>
          <w:szCs w:val="24"/>
        </w:rPr>
        <w:t>Перечень справочных материалов, средств связи и электронно-вычислительной техники, разрешенных к использованию во время проведения олимпиады</w:t>
      </w:r>
    </w:p>
    <w:p w:rsidR="00724BC9" w:rsidRPr="00473808" w:rsidRDefault="00724BC9" w:rsidP="00724BC9">
      <w:pPr>
        <w:autoSpaceDE w:val="0"/>
        <w:autoSpaceDN w:val="0"/>
        <w:adjustRightInd w:val="0"/>
        <w:spacing w:after="0"/>
        <w:jc w:val="center"/>
        <w:rPr>
          <w:rFonts w:ascii="Times New Roman" w:hAnsi="Times New Roman" w:cs="Times New Roman"/>
          <w:b/>
          <w:sz w:val="24"/>
          <w:szCs w:val="24"/>
        </w:rPr>
      </w:pPr>
    </w:p>
    <w:p w:rsidR="00336A04" w:rsidRPr="00473808" w:rsidRDefault="00336A04" w:rsidP="00F707A7">
      <w:pPr>
        <w:autoSpaceDE w:val="0"/>
        <w:autoSpaceDN w:val="0"/>
        <w:adjustRightInd w:val="0"/>
        <w:spacing w:after="0"/>
        <w:ind w:firstLine="708"/>
        <w:jc w:val="both"/>
        <w:rPr>
          <w:rFonts w:ascii="Times New Roman" w:hAnsi="Times New Roman" w:cs="Times New Roman"/>
          <w:sz w:val="24"/>
          <w:szCs w:val="24"/>
        </w:rPr>
      </w:pPr>
      <w:r w:rsidRPr="00473808">
        <w:rPr>
          <w:rFonts w:ascii="Times New Roman" w:hAnsi="Times New Roman" w:cs="Times New Roman"/>
          <w:sz w:val="24"/>
          <w:szCs w:val="24"/>
        </w:rPr>
        <w:t>В</w:t>
      </w:r>
      <w:r w:rsidR="00E42215" w:rsidRPr="00473808">
        <w:rPr>
          <w:rFonts w:ascii="Times New Roman" w:hAnsi="Times New Roman" w:cs="Times New Roman"/>
          <w:sz w:val="24"/>
          <w:szCs w:val="24"/>
        </w:rPr>
        <w:t>ыполнение заданий</w:t>
      </w:r>
      <w:r w:rsidRPr="00473808">
        <w:rPr>
          <w:rFonts w:ascii="Times New Roman" w:hAnsi="Times New Roman" w:cs="Times New Roman"/>
          <w:sz w:val="24"/>
          <w:szCs w:val="24"/>
        </w:rPr>
        <w:t xml:space="preserve"> олимпиад </w:t>
      </w:r>
      <w:r w:rsidR="00C13706" w:rsidRPr="00473808">
        <w:rPr>
          <w:rFonts w:ascii="Times New Roman" w:hAnsi="Times New Roman" w:cs="Times New Roman"/>
          <w:sz w:val="24"/>
          <w:szCs w:val="24"/>
        </w:rPr>
        <w:t>по физической культуре</w:t>
      </w:r>
      <w:r w:rsidR="00E42215" w:rsidRPr="00473808">
        <w:rPr>
          <w:rFonts w:ascii="Times New Roman" w:hAnsi="Times New Roman" w:cs="Times New Roman"/>
          <w:sz w:val="24"/>
          <w:szCs w:val="24"/>
        </w:rPr>
        <w:t xml:space="preserve"> </w:t>
      </w:r>
      <w:r w:rsidRPr="00473808">
        <w:rPr>
          <w:rFonts w:ascii="Times New Roman" w:hAnsi="Times New Roman" w:cs="Times New Roman"/>
          <w:sz w:val="24"/>
          <w:szCs w:val="24"/>
        </w:rPr>
        <w:t>не предполагает использование каких-либо справочных материалов, средств связи и электронно-вычислительной техники.</w:t>
      </w:r>
    </w:p>
    <w:p w:rsidR="00336A04" w:rsidRPr="00473808" w:rsidRDefault="00336A04" w:rsidP="00C13706">
      <w:pPr>
        <w:autoSpaceDE w:val="0"/>
        <w:autoSpaceDN w:val="0"/>
        <w:adjustRightInd w:val="0"/>
        <w:spacing w:after="0"/>
        <w:ind w:firstLine="708"/>
        <w:jc w:val="both"/>
        <w:rPr>
          <w:rFonts w:ascii="Times New Roman" w:hAnsi="Times New Roman" w:cs="Times New Roman"/>
          <w:sz w:val="24"/>
          <w:szCs w:val="24"/>
        </w:rPr>
      </w:pPr>
      <w:r w:rsidRPr="00473808">
        <w:rPr>
          <w:rFonts w:ascii="Times New Roman" w:hAnsi="Times New Roman" w:cs="Times New Roman"/>
          <w:sz w:val="24"/>
          <w:szCs w:val="24"/>
        </w:rPr>
        <w:t xml:space="preserve">Участникам во время проведения олимпиады запрещено иметь при себе </w:t>
      </w:r>
      <w:r w:rsidR="00F707A7" w:rsidRPr="00473808">
        <w:rPr>
          <w:rFonts w:ascii="Times New Roman" w:hAnsi="Times New Roman" w:cs="Times New Roman"/>
          <w:sz w:val="24"/>
          <w:szCs w:val="24"/>
        </w:rPr>
        <w:t xml:space="preserve">любые электронные </w:t>
      </w:r>
      <w:r w:rsidRPr="00473808">
        <w:rPr>
          <w:rFonts w:ascii="Times New Roman" w:hAnsi="Times New Roman" w:cs="Times New Roman"/>
          <w:sz w:val="24"/>
          <w:szCs w:val="24"/>
        </w:rPr>
        <w:t xml:space="preserve"> устройства или средства связи (в том числе и в выключенном виде), учебники, справочные пособия.</w:t>
      </w:r>
    </w:p>
    <w:p w:rsidR="00FB42A7" w:rsidRDefault="00FB42A7" w:rsidP="002F6E20">
      <w:pPr>
        <w:pStyle w:val="Default"/>
      </w:pPr>
    </w:p>
    <w:p w:rsidR="00405ED4" w:rsidRPr="00C13706" w:rsidRDefault="00405ED4">
      <w:pPr>
        <w:spacing w:after="240"/>
        <w:jc w:val="both"/>
        <w:rPr>
          <w:rFonts w:ascii="Times New Roman" w:hAnsi="Times New Roman" w:cs="Times New Roman"/>
          <w:sz w:val="28"/>
          <w:szCs w:val="24"/>
        </w:rPr>
      </w:pPr>
      <w:bookmarkStart w:id="0" w:name="_GoBack"/>
      <w:bookmarkEnd w:id="0"/>
    </w:p>
    <w:sectPr w:rsidR="00405ED4" w:rsidRPr="00C13706" w:rsidSect="007B511A">
      <w:pgSz w:w="11906" w:h="16838"/>
      <w:pgMar w:top="851" w:right="1021" w:bottom="567"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Times New Roman,Bold">
    <w:altName w:val="MS Mincho"/>
    <w:panose1 w:val="00000000000000000000"/>
    <w:charset w:val="80"/>
    <w:family w:val="auto"/>
    <w:notTrueType/>
    <w:pitch w:val="default"/>
    <w:sig w:usb0="00000201" w:usb1="08070000" w:usb2="00000010" w:usb3="00000000" w:csb0="00020004"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6F002A"/>
    <w:multiLevelType w:val="hybridMultilevel"/>
    <w:tmpl w:val="0D3C11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5DA96205"/>
    <w:multiLevelType w:val="hybridMultilevel"/>
    <w:tmpl w:val="396A1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4FF3"/>
    <w:rsid w:val="00095199"/>
    <w:rsid w:val="0014391A"/>
    <w:rsid w:val="001463AC"/>
    <w:rsid w:val="001A7A6B"/>
    <w:rsid w:val="001C76E8"/>
    <w:rsid w:val="002F09A1"/>
    <w:rsid w:val="002F6E20"/>
    <w:rsid w:val="00336A04"/>
    <w:rsid w:val="003A074E"/>
    <w:rsid w:val="003A55B5"/>
    <w:rsid w:val="003B13A6"/>
    <w:rsid w:val="003B1A94"/>
    <w:rsid w:val="003C2FE1"/>
    <w:rsid w:val="003F7D08"/>
    <w:rsid w:val="0040024E"/>
    <w:rsid w:val="00405ED4"/>
    <w:rsid w:val="00473808"/>
    <w:rsid w:val="00473EF2"/>
    <w:rsid w:val="004E0076"/>
    <w:rsid w:val="005002FB"/>
    <w:rsid w:val="005309EF"/>
    <w:rsid w:val="005E5B58"/>
    <w:rsid w:val="0063061A"/>
    <w:rsid w:val="006C6C8D"/>
    <w:rsid w:val="00716632"/>
    <w:rsid w:val="007246F3"/>
    <w:rsid w:val="00724BC9"/>
    <w:rsid w:val="00724FF3"/>
    <w:rsid w:val="00741AC9"/>
    <w:rsid w:val="00765919"/>
    <w:rsid w:val="007872DD"/>
    <w:rsid w:val="007B511A"/>
    <w:rsid w:val="007D71B1"/>
    <w:rsid w:val="00832F05"/>
    <w:rsid w:val="00834571"/>
    <w:rsid w:val="00962A30"/>
    <w:rsid w:val="0097486F"/>
    <w:rsid w:val="009F2114"/>
    <w:rsid w:val="00A14FFD"/>
    <w:rsid w:val="00AF418E"/>
    <w:rsid w:val="00B06C0F"/>
    <w:rsid w:val="00B67622"/>
    <w:rsid w:val="00B9455B"/>
    <w:rsid w:val="00C13706"/>
    <w:rsid w:val="00C36168"/>
    <w:rsid w:val="00C40E7D"/>
    <w:rsid w:val="00C61FA7"/>
    <w:rsid w:val="00CA75ED"/>
    <w:rsid w:val="00D07431"/>
    <w:rsid w:val="00D35E1F"/>
    <w:rsid w:val="00D362BC"/>
    <w:rsid w:val="00D771AC"/>
    <w:rsid w:val="00DD40DF"/>
    <w:rsid w:val="00E25C43"/>
    <w:rsid w:val="00E42215"/>
    <w:rsid w:val="00ED5489"/>
    <w:rsid w:val="00F174DF"/>
    <w:rsid w:val="00F40544"/>
    <w:rsid w:val="00F57562"/>
    <w:rsid w:val="00F707A7"/>
    <w:rsid w:val="00F72A04"/>
    <w:rsid w:val="00F927F8"/>
    <w:rsid w:val="00F9552D"/>
    <w:rsid w:val="00FB42A7"/>
    <w:rsid w:val="00FD7D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5B58"/>
  </w:style>
  <w:style w:type="paragraph" w:styleId="1">
    <w:name w:val="heading 1"/>
    <w:basedOn w:val="a"/>
    <w:next w:val="a"/>
    <w:link w:val="10"/>
    <w:uiPriority w:val="99"/>
    <w:qFormat/>
    <w:rsid w:val="00FB42A7"/>
    <w:pPr>
      <w:widowControl w:val="0"/>
      <w:autoSpaceDE w:val="0"/>
      <w:autoSpaceDN w:val="0"/>
      <w:adjustRightInd w:val="0"/>
      <w:spacing w:before="108" w:after="108" w:line="240" w:lineRule="auto"/>
      <w:jc w:val="center"/>
      <w:outlineLvl w:val="0"/>
    </w:pPr>
    <w:rPr>
      <w:rFonts w:ascii="Arial" w:hAnsi="Arial" w:cs="Arial"/>
      <w:b/>
      <w:bCs/>
      <w:color w:val="26282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724FF3"/>
    <w:pPr>
      <w:autoSpaceDE w:val="0"/>
      <w:autoSpaceDN w:val="0"/>
      <w:adjustRightInd w:val="0"/>
      <w:spacing w:after="0" w:line="240" w:lineRule="auto"/>
    </w:pPr>
    <w:rPr>
      <w:rFonts w:ascii="Times New Roman" w:hAnsi="Times New Roman" w:cs="Times New Roman"/>
      <w:color w:val="000000"/>
      <w:sz w:val="24"/>
      <w:szCs w:val="24"/>
    </w:rPr>
  </w:style>
  <w:style w:type="character" w:styleId="a3">
    <w:name w:val="Hyperlink"/>
    <w:basedOn w:val="a0"/>
    <w:uiPriority w:val="99"/>
    <w:unhideWhenUsed/>
    <w:rsid w:val="00FB42A7"/>
    <w:rPr>
      <w:color w:val="0000FF" w:themeColor="hyperlink"/>
      <w:u w:val="single"/>
    </w:rPr>
  </w:style>
  <w:style w:type="character" w:customStyle="1" w:styleId="10">
    <w:name w:val="Заголовок 1 Знак"/>
    <w:basedOn w:val="a0"/>
    <w:link w:val="1"/>
    <w:uiPriority w:val="99"/>
    <w:rsid w:val="00FB42A7"/>
    <w:rPr>
      <w:rFonts w:ascii="Arial" w:hAnsi="Arial" w:cs="Arial"/>
      <w:b/>
      <w:bCs/>
      <w:color w:val="26282F"/>
      <w:sz w:val="26"/>
      <w:szCs w:val="26"/>
    </w:rPr>
  </w:style>
  <w:style w:type="character" w:customStyle="1" w:styleId="a4">
    <w:name w:val="Гипертекстовая ссылка"/>
    <w:basedOn w:val="a0"/>
    <w:uiPriority w:val="99"/>
    <w:rsid w:val="00FB42A7"/>
    <w:rPr>
      <w:b/>
      <w:bCs/>
      <w:color w:val="106BBE"/>
    </w:rPr>
  </w:style>
  <w:style w:type="paragraph" w:customStyle="1" w:styleId="a5">
    <w:name w:val="Комментарий"/>
    <w:basedOn w:val="a"/>
    <w:next w:val="a"/>
    <w:uiPriority w:val="99"/>
    <w:rsid w:val="00FB42A7"/>
    <w:pPr>
      <w:widowControl w:val="0"/>
      <w:autoSpaceDE w:val="0"/>
      <w:autoSpaceDN w:val="0"/>
      <w:adjustRightInd w:val="0"/>
      <w:spacing w:before="75" w:after="0" w:line="240" w:lineRule="auto"/>
      <w:ind w:left="170"/>
      <w:jc w:val="both"/>
    </w:pPr>
    <w:rPr>
      <w:rFonts w:ascii="Arial" w:hAnsi="Arial" w:cs="Arial"/>
      <w:color w:val="353842"/>
      <w:sz w:val="26"/>
      <w:szCs w:val="26"/>
      <w:shd w:val="clear" w:color="auto" w:fill="F0F0F0"/>
    </w:rPr>
  </w:style>
  <w:style w:type="paragraph" w:customStyle="1" w:styleId="a6">
    <w:name w:val="Информация о версии"/>
    <w:basedOn w:val="a5"/>
    <w:next w:val="a"/>
    <w:uiPriority w:val="99"/>
    <w:rsid w:val="00FB42A7"/>
    <w:rPr>
      <w:i/>
      <w:iCs/>
    </w:rPr>
  </w:style>
  <w:style w:type="paragraph" w:customStyle="1" w:styleId="Standard">
    <w:name w:val="Standard"/>
    <w:uiPriority w:val="99"/>
    <w:rsid w:val="00FD7D50"/>
    <w:pPr>
      <w:suppressAutoHyphens/>
      <w:autoSpaceDN w:val="0"/>
      <w:spacing w:after="0" w:line="240" w:lineRule="auto"/>
      <w:textAlignment w:val="baseline"/>
    </w:pPr>
    <w:rPr>
      <w:rFonts w:ascii="Times New Roman" w:eastAsia="SimSun" w:hAnsi="Times New Roman" w:cs="Times New Roman"/>
      <w:kern w:val="3"/>
      <w:sz w:val="24"/>
      <w:szCs w:val="24"/>
      <w:lang w:eastAsia="ar-SA"/>
    </w:rPr>
  </w:style>
  <w:style w:type="character" w:customStyle="1" w:styleId="FontStyle21">
    <w:name w:val="Font Style21"/>
    <w:basedOn w:val="a0"/>
    <w:rsid w:val="00FD7D50"/>
    <w:rPr>
      <w:rFonts w:ascii="Times New Roman" w:hAnsi="Times New Roman" w:cs="Times New Roman"/>
      <w:sz w:val="18"/>
      <w:szCs w:val="18"/>
    </w:rPr>
  </w:style>
  <w:style w:type="paragraph" w:customStyle="1" w:styleId="Style6">
    <w:name w:val="Style6"/>
    <w:basedOn w:val="a"/>
    <w:rsid w:val="00FD7D50"/>
    <w:pPr>
      <w:widowControl w:val="0"/>
      <w:autoSpaceDE w:val="0"/>
      <w:autoSpaceDN w:val="0"/>
      <w:adjustRightInd w:val="0"/>
      <w:spacing w:after="0" w:line="345" w:lineRule="exact"/>
      <w:ind w:firstLine="317"/>
      <w:jc w:val="both"/>
    </w:pPr>
    <w:rPr>
      <w:rFonts w:ascii="Times New Roman" w:eastAsia="Times New Roman" w:hAnsi="Times New Roman" w:cs="Times New Roman"/>
      <w:sz w:val="24"/>
      <w:szCs w:val="24"/>
    </w:rPr>
  </w:style>
  <w:style w:type="paragraph" w:customStyle="1" w:styleId="Style13">
    <w:name w:val="Style13"/>
    <w:basedOn w:val="a"/>
    <w:rsid w:val="007246F3"/>
    <w:pPr>
      <w:widowControl w:val="0"/>
      <w:autoSpaceDE w:val="0"/>
      <w:autoSpaceDN w:val="0"/>
      <w:adjustRightInd w:val="0"/>
      <w:spacing w:after="0" w:line="346" w:lineRule="exact"/>
      <w:ind w:firstLine="403"/>
      <w:jc w:val="both"/>
    </w:pPr>
    <w:rPr>
      <w:rFonts w:ascii="Times New Roman" w:eastAsia="Times New Roman" w:hAnsi="Times New Roman" w:cs="Times New Roman"/>
      <w:sz w:val="24"/>
      <w:szCs w:val="24"/>
    </w:rPr>
  </w:style>
  <w:style w:type="paragraph" w:styleId="a7">
    <w:name w:val="List Paragraph"/>
    <w:basedOn w:val="a"/>
    <w:uiPriority w:val="34"/>
    <w:qFormat/>
    <w:rsid w:val="003C2FE1"/>
    <w:pPr>
      <w:ind w:left="720"/>
      <w:contextualSpacing/>
    </w:pPr>
  </w:style>
  <w:style w:type="paragraph" w:styleId="a8">
    <w:name w:val="Balloon Text"/>
    <w:basedOn w:val="a"/>
    <w:link w:val="a9"/>
    <w:uiPriority w:val="99"/>
    <w:semiHidden/>
    <w:unhideWhenUsed/>
    <w:rsid w:val="0014391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4391A"/>
    <w:rPr>
      <w:rFonts w:ascii="Tahoma" w:hAnsi="Tahoma" w:cs="Tahoma"/>
      <w:sz w:val="16"/>
      <w:szCs w:val="16"/>
    </w:rPr>
  </w:style>
  <w:style w:type="character" w:customStyle="1" w:styleId="fontstyle01">
    <w:name w:val="fontstyle01"/>
    <w:basedOn w:val="a0"/>
    <w:rsid w:val="00D362BC"/>
    <w:rPr>
      <w:rFonts w:ascii="Times New Roman" w:hAnsi="Times New Roman" w:cs="Times New Roman" w:hint="default"/>
      <w:b w:val="0"/>
      <w:bCs w:val="0"/>
      <w:i w:val="0"/>
      <w:iCs w:val="0"/>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5B58"/>
  </w:style>
  <w:style w:type="paragraph" w:styleId="1">
    <w:name w:val="heading 1"/>
    <w:basedOn w:val="a"/>
    <w:next w:val="a"/>
    <w:link w:val="10"/>
    <w:uiPriority w:val="99"/>
    <w:qFormat/>
    <w:rsid w:val="00FB42A7"/>
    <w:pPr>
      <w:widowControl w:val="0"/>
      <w:autoSpaceDE w:val="0"/>
      <w:autoSpaceDN w:val="0"/>
      <w:adjustRightInd w:val="0"/>
      <w:spacing w:before="108" w:after="108" w:line="240" w:lineRule="auto"/>
      <w:jc w:val="center"/>
      <w:outlineLvl w:val="0"/>
    </w:pPr>
    <w:rPr>
      <w:rFonts w:ascii="Arial" w:hAnsi="Arial" w:cs="Arial"/>
      <w:b/>
      <w:bCs/>
      <w:color w:val="26282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724FF3"/>
    <w:pPr>
      <w:autoSpaceDE w:val="0"/>
      <w:autoSpaceDN w:val="0"/>
      <w:adjustRightInd w:val="0"/>
      <w:spacing w:after="0" w:line="240" w:lineRule="auto"/>
    </w:pPr>
    <w:rPr>
      <w:rFonts w:ascii="Times New Roman" w:hAnsi="Times New Roman" w:cs="Times New Roman"/>
      <w:color w:val="000000"/>
      <w:sz w:val="24"/>
      <w:szCs w:val="24"/>
    </w:rPr>
  </w:style>
  <w:style w:type="character" w:styleId="a3">
    <w:name w:val="Hyperlink"/>
    <w:basedOn w:val="a0"/>
    <w:uiPriority w:val="99"/>
    <w:unhideWhenUsed/>
    <w:rsid w:val="00FB42A7"/>
    <w:rPr>
      <w:color w:val="0000FF" w:themeColor="hyperlink"/>
      <w:u w:val="single"/>
    </w:rPr>
  </w:style>
  <w:style w:type="character" w:customStyle="1" w:styleId="10">
    <w:name w:val="Заголовок 1 Знак"/>
    <w:basedOn w:val="a0"/>
    <w:link w:val="1"/>
    <w:uiPriority w:val="99"/>
    <w:rsid w:val="00FB42A7"/>
    <w:rPr>
      <w:rFonts w:ascii="Arial" w:hAnsi="Arial" w:cs="Arial"/>
      <w:b/>
      <w:bCs/>
      <w:color w:val="26282F"/>
      <w:sz w:val="26"/>
      <w:szCs w:val="26"/>
    </w:rPr>
  </w:style>
  <w:style w:type="character" w:customStyle="1" w:styleId="a4">
    <w:name w:val="Гипертекстовая ссылка"/>
    <w:basedOn w:val="a0"/>
    <w:uiPriority w:val="99"/>
    <w:rsid w:val="00FB42A7"/>
    <w:rPr>
      <w:b/>
      <w:bCs/>
      <w:color w:val="106BBE"/>
    </w:rPr>
  </w:style>
  <w:style w:type="paragraph" w:customStyle="1" w:styleId="a5">
    <w:name w:val="Комментарий"/>
    <w:basedOn w:val="a"/>
    <w:next w:val="a"/>
    <w:uiPriority w:val="99"/>
    <w:rsid w:val="00FB42A7"/>
    <w:pPr>
      <w:widowControl w:val="0"/>
      <w:autoSpaceDE w:val="0"/>
      <w:autoSpaceDN w:val="0"/>
      <w:adjustRightInd w:val="0"/>
      <w:spacing w:before="75" w:after="0" w:line="240" w:lineRule="auto"/>
      <w:ind w:left="170"/>
      <w:jc w:val="both"/>
    </w:pPr>
    <w:rPr>
      <w:rFonts w:ascii="Arial" w:hAnsi="Arial" w:cs="Arial"/>
      <w:color w:val="353842"/>
      <w:sz w:val="26"/>
      <w:szCs w:val="26"/>
      <w:shd w:val="clear" w:color="auto" w:fill="F0F0F0"/>
    </w:rPr>
  </w:style>
  <w:style w:type="paragraph" w:customStyle="1" w:styleId="a6">
    <w:name w:val="Информация о версии"/>
    <w:basedOn w:val="a5"/>
    <w:next w:val="a"/>
    <w:uiPriority w:val="99"/>
    <w:rsid w:val="00FB42A7"/>
    <w:rPr>
      <w:i/>
      <w:iCs/>
    </w:rPr>
  </w:style>
  <w:style w:type="paragraph" w:customStyle="1" w:styleId="Standard">
    <w:name w:val="Standard"/>
    <w:uiPriority w:val="99"/>
    <w:rsid w:val="00FD7D50"/>
    <w:pPr>
      <w:suppressAutoHyphens/>
      <w:autoSpaceDN w:val="0"/>
      <w:spacing w:after="0" w:line="240" w:lineRule="auto"/>
      <w:textAlignment w:val="baseline"/>
    </w:pPr>
    <w:rPr>
      <w:rFonts w:ascii="Times New Roman" w:eastAsia="SimSun" w:hAnsi="Times New Roman" w:cs="Times New Roman"/>
      <w:kern w:val="3"/>
      <w:sz w:val="24"/>
      <w:szCs w:val="24"/>
      <w:lang w:eastAsia="ar-SA"/>
    </w:rPr>
  </w:style>
  <w:style w:type="character" w:customStyle="1" w:styleId="FontStyle21">
    <w:name w:val="Font Style21"/>
    <w:basedOn w:val="a0"/>
    <w:rsid w:val="00FD7D50"/>
    <w:rPr>
      <w:rFonts w:ascii="Times New Roman" w:hAnsi="Times New Roman" w:cs="Times New Roman"/>
      <w:sz w:val="18"/>
      <w:szCs w:val="18"/>
    </w:rPr>
  </w:style>
  <w:style w:type="paragraph" w:customStyle="1" w:styleId="Style6">
    <w:name w:val="Style6"/>
    <w:basedOn w:val="a"/>
    <w:rsid w:val="00FD7D50"/>
    <w:pPr>
      <w:widowControl w:val="0"/>
      <w:autoSpaceDE w:val="0"/>
      <w:autoSpaceDN w:val="0"/>
      <w:adjustRightInd w:val="0"/>
      <w:spacing w:after="0" w:line="345" w:lineRule="exact"/>
      <w:ind w:firstLine="317"/>
      <w:jc w:val="both"/>
    </w:pPr>
    <w:rPr>
      <w:rFonts w:ascii="Times New Roman" w:eastAsia="Times New Roman" w:hAnsi="Times New Roman" w:cs="Times New Roman"/>
      <w:sz w:val="24"/>
      <w:szCs w:val="24"/>
    </w:rPr>
  </w:style>
  <w:style w:type="paragraph" w:customStyle="1" w:styleId="Style13">
    <w:name w:val="Style13"/>
    <w:basedOn w:val="a"/>
    <w:rsid w:val="007246F3"/>
    <w:pPr>
      <w:widowControl w:val="0"/>
      <w:autoSpaceDE w:val="0"/>
      <w:autoSpaceDN w:val="0"/>
      <w:adjustRightInd w:val="0"/>
      <w:spacing w:after="0" w:line="346" w:lineRule="exact"/>
      <w:ind w:firstLine="403"/>
      <w:jc w:val="both"/>
    </w:pPr>
    <w:rPr>
      <w:rFonts w:ascii="Times New Roman" w:eastAsia="Times New Roman" w:hAnsi="Times New Roman" w:cs="Times New Roman"/>
      <w:sz w:val="24"/>
      <w:szCs w:val="24"/>
    </w:rPr>
  </w:style>
  <w:style w:type="paragraph" w:styleId="a7">
    <w:name w:val="List Paragraph"/>
    <w:basedOn w:val="a"/>
    <w:uiPriority w:val="34"/>
    <w:qFormat/>
    <w:rsid w:val="003C2FE1"/>
    <w:pPr>
      <w:ind w:left="720"/>
      <w:contextualSpacing/>
    </w:pPr>
  </w:style>
  <w:style w:type="paragraph" w:styleId="a8">
    <w:name w:val="Balloon Text"/>
    <w:basedOn w:val="a"/>
    <w:link w:val="a9"/>
    <w:uiPriority w:val="99"/>
    <w:semiHidden/>
    <w:unhideWhenUsed/>
    <w:rsid w:val="0014391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4391A"/>
    <w:rPr>
      <w:rFonts w:ascii="Tahoma" w:hAnsi="Tahoma" w:cs="Tahoma"/>
      <w:sz w:val="16"/>
      <w:szCs w:val="16"/>
    </w:rPr>
  </w:style>
  <w:style w:type="character" w:customStyle="1" w:styleId="fontstyle01">
    <w:name w:val="fontstyle01"/>
    <w:basedOn w:val="a0"/>
    <w:rsid w:val="00D362BC"/>
    <w:rPr>
      <w:rFonts w:ascii="Times New Roman" w:hAnsi="Times New Roman" w:cs="Times New Roman"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6508807">
      <w:bodyDiv w:val="1"/>
      <w:marLeft w:val="0"/>
      <w:marRight w:val="0"/>
      <w:marTop w:val="0"/>
      <w:marBottom w:val="0"/>
      <w:divBdr>
        <w:top w:val="none" w:sz="0" w:space="0" w:color="auto"/>
        <w:left w:val="none" w:sz="0" w:space="0" w:color="auto"/>
        <w:bottom w:val="none" w:sz="0" w:space="0" w:color="auto"/>
        <w:right w:val="none" w:sz="0" w:space="0" w:color="auto"/>
      </w:divBdr>
      <w:divsChild>
        <w:div w:id="47899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B657D7-5BC2-4FAF-8187-9B4090BE87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Pages>
  <Words>3615</Words>
  <Characters>20606</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2016-09-28T08:09:00Z</cp:lastPrinted>
  <dcterms:created xsi:type="dcterms:W3CDTF">2019-08-29T08:44:00Z</dcterms:created>
  <dcterms:modified xsi:type="dcterms:W3CDTF">2020-09-01T13:06:00Z</dcterms:modified>
</cp:coreProperties>
</file>